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信息技术驱动下的现代教育管理模式创新与实践研究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Innovation and Practice of Modern Education Management Mode Driven by Information Technology</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E004E2"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1287704" w:history="1">
            <w:r w:rsidR="00E004E2" w:rsidRPr="007A33BB">
              <w:rPr>
                <w:rStyle w:val="af1"/>
                <w:noProof/>
              </w:rPr>
              <w:t>一、</w:t>
            </w:r>
            <w:r w:rsidR="00E004E2" w:rsidRPr="007A33BB">
              <w:rPr>
                <w:rStyle w:val="af1"/>
                <w:noProof/>
              </w:rPr>
              <w:t xml:space="preserve"> </w:t>
            </w:r>
            <w:r w:rsidR="00E004E2" w:rsidRPr="007A33BB">
              <w:rPr>
                <w:rStyle w:val="af1"/>
                <w:noProof/>
              </w:rPr>
              <w:t>引言</w:t>
            </w:r>
            <w:r w:rsidR="00E004E2">
              <w:rPr>
                <w:noProof/>
                <w:webHidden/>
              </w:rPr>
              <w:tab/>
            </w:r>
            <w:r w:rsidR="00E004E2">
              <w:rPr>
                <w:noProof/>
                <w:webHidden/>
              </w:rPr>
              <w:fldChar w:fldCharType="begin"/>
            </w:r>
            <w:r w:rsidR="00E004E2">
              <w:rPr>
                <w:noProof/>
                <w:webHidden/>
              </w:rPr>
              <w:instrText xml:space="preserve"> PAGEREF _Toc181287704 \h </w:instrText>
            </w:r>
            <w:r w:rsidR="00E004E2">
              <w:rPr>
                <w:noProof/>
                <w:webHidden/>
              </w:rPr>
            </w:r>
            <w:r w:rsidR="00E004E2">
              <w:rPr>
                <w:noProof/>
                <w:webHidden/>
              </w:rPr>
              <w:fldChar w:fldCharType="separate"/>
            </w:r>
            <w:r w:rsidR="00E004E2">
              <w:rPr>
                <w:noProof/>
                <w:webHidden/>
              </w:rPr>
              <w:t>- 1 -</w:t>
            </w:r>
            <w:r w:rsidR="00E004E2">
              <w:rPr>
                <w:noProof/>
                <w:webHidden/>
              </w:rPr>
              <w:fldChar w:fldCharType="end"/>
            </w:r>
          </w:hyperlink>
        </w:p>
        <w:p w:rsidR="00E004E2" w:rsidRDefault="00E004E2">
          <w:pPr>
            <w:pStyle w:val="TOC2"/>
            <w:tabs>
              <w:tab w:val="right" w:leader="dot" w:pos="9016"/>
            </w:tabs>
            <w:rPr>
              <w:rFonts w:eastAsiaTheme="minorEastAsia"/>
              <w:noProof/>
              <w:kern w:val="2"/>
              <w:szCs w:val="22"/>
            </w:rPr>
          </w:pPr>
          <w:hyperlink w:anchor="_Toc181287705" w:history="1">
            <w:r w:rsidRPr="007A33BB">
              <w:rPr>
                <w:rStyle w:val="af1"/>
                <w:rFonts w:ascii="黑体" w:hAnsi="黑体" w:cs="黑体"/>
                <w:noProof/>
              </w:rPr>
              <w:t xml:space="preserve">1.1 </w:t>
            </w:r>
            <w:r w:rsidRPr="007A33BB">
              <w:rPr>
                <w:rStyle w:val="af1"/>
                <w:rFonts w:ascii="黑体" w:hAnsi="黑体" w:cs="黑体"/>
                <w:noProof/>
              </w:rPr>
              <w:t>研究背景</w:t>
            </w:r>
            <w:r>
              <w:rPr>
                <w:noProof/>
                <w:webHidden/>
              </w:rPr>
              <w:tab/>
            </w:r>
            <w:r>
              <w:rPr>
                <w:noProof/>
                <w:webHidden/>
              </w:rPr>
              <w:fldChar w:fldCharType="begin"/>
            </w:r>
            <w:r>
              <w:rPr>
                <w:noProof/>
                <w:webHidden/>
              </w:rPr>
              <w:instrText xml:space="preserve"> PAGEREF _Toc181287705 \h </w:instrText>
            </w:r>
            <w:r>
              <w:rPr>
                <w:noProof/>
                <w:webHidden/>
              </w:rPr>
            </w:r>
            <w:r>
              <w:rPr>
                <w:noProof/>
                <w:webHidden/>
              </w:rPr>
              <w:fldChar w:fldCharType="separate"/>
            </w:r>
            <w:r>
              <w:rPr>
                <w:noProof/>
                <w:webHidden/>
              </w:rPr>
              <w:t>- 1 -</w:t>
            </w:r>
            <w:r>
              <w:rPr>
                <w:noProof/>
                <w:webHidden/>
              </w:rPr>
              <w:fldChar w:fldCharType="end"/>
            </w:r>
          </w:hyperlink>
        </w:p>
        <w:p w:rsidR="00E004E2" w:rsidRDefault="00E004E2">
          <w:pPr>
            <w:pStyle w:val="TOC2"/>
            <w:tabs>
              <w:tab w:val="right" w:leader="dot" w:pos="9016"/>
            </w:tabs>
            <w:rPr>
              <w:rFonts w:eastAsiaTheme="minorEastAsia"/>
              <w:noProof/>
              <w:kern w:val="2"/>
              <w:szCs w:val="22"/>
            </w:rPr>
          </w:pPr>
          <w:hyperlink w:anchor="_Toc181287706" w:history="1">
            <w:r w:rsidRPr="007A33BB">
              <w:rPr>
                <w:rStyle w:val="af1"/>
                <w:rFonts w:ascii="黑体" w:hAnsi="黑体" w:cs="黑体"/>
                <w:noProof/>
              </w:rPr>
              <w:t xml:space="preserve">1.2 </w:t>
            </w:r>
            <w:r w:rsidRPr="007A33BB">
              <w:rPr>
                <w:rStyle w:val="af1"/>
                <w:rFonts w:ascii="黑体" w:hAnsi="黑体" w:cs="黑体"/>
                <w:noProof/>
              </w:rPr>
              <w:t>研究目的和意义</w:t>
            </w:r>
            <w:r>
              <w:rPr>
                <w:noProof/>
                <w:webHidden/>
              </w:rPr>
              <w:tab/>
            </w:r>
            <w:r>
              <w:rPr>
                <w:noProof/>
                <w:webHidden/>
              </w:rPr>
              <w:fldChar w:fldCharType="begin"/>
            </w:r>
            <w:r>
              <w:rPr>
                <w:noProof/>
                <w:webHidden/>
              </w:rPr>
              <w:instrText xml:space="preserve"> PAGEREF _Toc181287706 \h </w:instrText>
            </w:r>
            <w:r>
              <w:rPr>
                <w:noProof/>
                <w:webHidden/>
              </w:rPr>
            </w:r>
            <w:r>
              <w:rPr>
                <w:noProof/>
                <w:webHidden/>
              </w:rPr>
              <w:fldChar w:fldCharType="separate"/>
            </w:r>
            <w:r>
              <w:rPr>
                <w:noProof/>
                <w:webHidden/>
              </w:rPr>
              <w:t>- 1 -</w:t>
            </w:r>
            <w:r>
              <w:rPr>
                <w:noProof/>
                <w:webHidden/>
              </w:rPr>
              <w:fldChar w:fldCharType="end"/>
            </w:r>
          </w:hyperlink>
        </w:p>
        <w:p w:rsidR="00E004E2" w:rsidRDefault="00E004E2">
          <w:pPr>
            <w:pStyle w:val="TOC1"/>
            <w:tabs>
              <w:tab w:val="right" w:leader="dot" w:pos="9016"/>
            </w:tabs>
            <w:rPr>
              <w:rFonts w:eastAsiaTheme="minorEastAsia"/>
              <w:noProof/>
              <w:kern w:val="2"/>
              <w:szCs w:val="22"/>
            </w:rPr>
          </w:pPr>
          <w:hyperlink w:anchor="_Toc181287707" w:history="1">
            <w:r w:rsidRPr="007A33BB">
              <w:rPr>
                <w:rStyle w:val="af1"/>
                <w:rFonts w:ascii="黑体" w:hAnsi="黑体" w:cs="黑体"/>
                <w:noProof/>
              </w:rPr>
              <w:t>二、</w:t>
            </w:r>
            <w:r w:rsidRPr="007A33BB">
              <w:rPr>
                <w:rStyle w:val="af1"/>
                <w:rFonts w:ascii="黑体" w:hAnsi="黑体" w:cs="黑体"/>
                <w:noProof/>
              </w:rPr>
              <w:t xml:space="preserve"> </w:t>
            </w:r>
            <w:r w:rsidRPr="007A33BB">
              <w:rPr>
                <w:rStyle w:val="af1"/>
                <w:rFonts w:ascii="黑体" w:hAnsi="黑体" w:cs="黑体"/>
                <w:noProof/>
              </w:rPr>
              <w:t>信息技术与教育管理的关系</w:t>
            </w:r>
            <w:r>
              <w:rPr>
                <w:noProof/>
                <w:webHidden/>
              </w:rPr>
              <w:tab/>
            </w:r>
            <w:r>
              <w:rPr>
                <w:noProof/>
                <w:webHidden/>
              </w:rPr>
              <w:fldChar w:fldCharType="begin"/>
            </w:r>
            <w:r>
              <w:rPr>
                <w:noProof/>
                <w:webHidden/>
              </w:rPr>
              <w:instrText xml:space="preserve"> PAGEREF _Toc181287707 \h </w:instrText>
            </w:r>
            <w:r>
              <w:rPr>
                <w:noProof/>
                <w:webHidden/>
              </w:rPr>
            </w:r>
            <w:r>
              <w:rPr>
                <w:noProof/>
                <w:webHidden/>
              </w:rPr>
              <w:fldChar w:fldCharType="separate"/>
            </w:r>
            <w:r>
              <w:rPr>
                <w:noProof/>
                <w:webHidden/>
              </w:rPr>
              <w:t>- 1 -</w:t>
            </w:r>
            <w:r>
              <w:rPr>
                <w:noProof/>
                <w:webHidden/>
              </w:rPr>
              <w:fldChar w:fldCharType="end"/>
            </w:r>
          </w:hyperlink>
        </w:p>
        <w:p w:rsidR="00E004E2" w:rsidRDefault="00E004E2">
          <w:pPr>
            <w:pStyle w:val="TOC2"/>
            <w:tabs>
              <w:tab w:val="right" w:leader="dot" w:pos="9016"/>
            </w:tabs>
            <w:rPr>
              <w:rFonts w:eastAsiaTheme="minorEastAsia"/>
              <w:noProof/>
              <w:kern w:val="2"/>
              <w:szCs w:val="22"/>
            </w:rPr>
          </w:pPr>
          <w:hyperlink w:anchor="_Toc181287708" w:history="1">
            <w:r w:rsidRPr="007A33BB">
              <w:rPr>
                <w:rStyle w:val="af1"/>
                <w:rFonts w:ascii="黑体" w:hAnsi="黑体" w:cs="黑体"/>
                <w:noProof/>
              </w:rPr>
              <w:t xml:space="preserve">2.1 </w:t>
            </w:r>
            <w:r w:rsidRPr="007A33BB">
              <w:rPr>
                <w:rStyle w:val="af1"/>
                <w:rFonts w:ascii="黑体" w:hAnsi="黑体" w:cs="黑体"/>
                <w:noProof/>
              </w:rPr>
              <w:t>信息技术的发展现状</w:t>
            </w:r>
            <w:r>
              <w:rPr>
                <w:noProof/>
                <w:webHidden/>
              </w:rPr>
              <w:tab/>
            </w:r>
            <w:r>
              <w:rPr>
                <w:noProof/>
                <w:webHidden/>
              </w:rPr>
              <w:fldChar w:fldCharType="begin"/>
            </w:r>
            <w:r>
              <w:rPr>
                <w:noProof/>
                <w:webHidden/>
              </w:rPr>
              <w:instrText xml:space="preserve"> PAGEREF _Toc181287708 \h </w:instrText>
            </w:r>
            <w:r>
              <w:rPr>
                <w:noProof/>
                <w:webHidden/>
              </w:rPr>
            </w:r>
            <w:r>
              <w:rPr>
                <w:noProof/>
                <w:webHidden/>
              </w:rPr>
              <w:fldChar w:fldCharType="separate"/>
            </w:r>
            <w:r>
              <w:rPr>
                <w:noProof/>
                <w:webHidden/>
              </w:rPr>
              <w:t>- 1 -</w:t>
            </w:r>
            <w:r>
              <w:rPr>
                <w:noProof/>
                <w:webHidden/>
              </w:rPr>
              <w:fldChar w:fldCharType="end"/>
            </w:r>
          </w:hyperlink>
        </w:p>
        <w:p w:rsidR="00E004E2" w:rsidRDefault="00E004E2">
          <w:pPr>
            <w:pStyle w:val="TOC2"/>
            <w:tabs>
              <w:tab w:val="right" w:leader="dot" w:pos="9016"/>
            </w:tabs>
            <w:rPr>
              <w:rFonts w:eastAsiaTheme="minorEastAsia"/>
              <w:noProof/>
              <w:kern w:val="2"/>
              <w:szCs w:val="22"/>
            </w:rPr>
          </w:pPr>
          <w:hyperlink w:anchor="_Toc181287709" w:history="1">
            <w:r w:rsidRPr="007A33BB">
              <w:rPr>
                <w:rStyle w:val="af1"/>
                <w:rFonts w:ascii="黑体" w:hAnsi="黑体" w:cs="黑体"/>
                <w:noProof/>
              </w:rPr>
              <w:t xml:space="preserve">2.2 </w:t>
            </w:r>
            <w:r w:rsidRPr="007A33BB">
              <w:rPr>
                <w:rStyle w:val="af1"/>
                <w:rFonts w:ascii="黑体" w:hAnsi="黑体" w:cs="黑体"/>
                <w:noProof/>
              </w:rPr>
              <w:t>信息技术在教育管理中的应用</w:t>
            </w:r>
            <w:r>
              <w:rPr>
                <w:noProof/>
                <w:webHidden/>
              </w:rPr>
              <w:tab/>
            </w:r>
            <w:r>
              <w:rPr>
                <w:noProof/>
                <w:webHidden/>
              </w:rPr>
              <w:fldChar w:fldCharType="begin"/>
            </w:r>
            <w:r>
              <w:rPr>
                <w:noProof/>
                <w:webHidden/>
              </w:rPr>
              <w:instrText xml:space="preserve"> PAGEREF _Toc181287709 \h </w:instrText>
            </w:r>
            <w:r>
              <w:rPr>
                <w:noProof/>
                <w:webHidden/>
              </w:rPr>
            </w:r>
            <w:r>
              <w:rPr>
                <w:noProof/>
                <w:webHidden/>
              </w:rPr>
              <w:fldChar w:fldCharType="separate"/>
            </w:r>
            <w:r>
              <w:rPr>
                <w:noProof/>
                <w:webHidden/>
              </w:rPr>
              <w:t>- 2 -</w:t>
            </w:r>
            <w:r>
              <w:rPr>
                <w:noProof/>
                <w:webHidden/>
              </w:rPr>
              <w:fldChar w:fldCharType="end"/>
            </w:r>
          </w:hyperlink>
        </w:p>
        <w:p w:rsidR="00E004E2" w:rsidRDefault="00E004E2">
          <w:pPr>
            <w:pStyle w:val="TOC1"/>
            <w:tabs>
              <w:tab w:val="right" w:leader="dot" w:pos="9016"/>
            </w:tabs>
            <w:rPr>
              <w:rFonts w:eastAsiaTheme="minorEastAsia"/>
              <w:noProof/>
              <w:kern w:val="2"/>
              <w:szCs w:val="22"/>
            </w:rPr>
          </w:pPr>
          <w:hyperlink w:anchor="_Toc181287710" w:history="1">
            <w:r w:rsidRPr="007A33BB">
              <w:rPr>
                <w:rStyle w:val="af1"/>
                <w:rFonts w:ascii="黑体" w:hAnsi="黑体" w:cs="黑体"/>
                <w:noProof/>
              </w:rPr>
              <w:t>三、</w:t>
            </w:r>
            <w:r w:rsidRPr="007A33BB">
              <w:rPr>
                <w:rStyle w:val="af1"/>
                <w:rFonts w:ascii="黑体" w:hAnsi="黑体" w:cs="黑体"/>
                <w:noProof/>
              </w:rPr>
              <w:t xml:space="preserve"> </w:t>
            </w:r>
            <w:r w:rsidRPr="007A33BB">
              <w:rPr>
                <w:rStyle w:val="af1"/>
                <w:rFonts w:ascii="黑体" w:hAnsi="黑体" w:cs="黑体"/>
                <w:noProof/>
              </w:rPr>
              <w:t>现代教育管理模式的特征</w:t>
            </w:r>
            <w:r>
              <w:rPr>
                <w:noProof/>
                <w:webHidden/>
              </w:rPr>
              <w:tab/>
            </w:r>
            <w:r>
              <w:rPr>
                <w:noProof/>
                <w:webHidden/>
              </w:rPr>
              <w:fldChar w:fldCharType="begin"/>
            </w:r>
            <w:r>
              <w:rPr>
                <w:noProof/>
                <w:webHidden/>
              </w:rPr>
              <w:instrText xml:space="preserve"> PAGEREF _Toc181287710 \h </w:instrText>
            </w:r>
            <w:r>
              <w:rPr>
                <w:noProof/>
                <w:webHidden/>
              </w:rPr>
            </w:r>
            <w:r>
              <w:rPr>
                <w:noProof/>
                <w:webHidden/>
              </w:rPr>
              <w:fldChar w:fldCharType="separate"/>
            </w:r>
            <w:r>
              <w:rPr>
                <w:noProof/>
                <w:webHidden/>
              </w:rPr>
              <w:t>- 4 -</w:t>
            </w:r>
            <w:r>
              <w:rPr>
                <w:noProof/>
                <w:webHidden/>
              </w:rPr>
              <w:fldChar w:fldCharType="end"/>
            </w:r>
          </w:hyperlink>
        </w:p>
        <w:p w:rsidR="00E004E2" w:rsidRDefault="00E004E2">
          <w:pPr>
            <w:pStyle w:val="TOC2"/>
            <w:tabs>
              <w:tab w:val="right" w:leader="dot" w:pos="9016"/>
            </w:tabs>
            <w:rPr>
              <w:rFonts w:eastAsiaTheme="minorEastAsia"/>
              <w:noProof/>
              <w:kern w:val="2"/>
              <w:szCs w:val="22"/>
            </w:rPr>
          </w:pPr>
          <w:hyperlink w:anchor="_Toc181287711" w:history="1">
            <w:r w:rsidRPr="007A33BB">
              <w:rPr>
                <w:rStyle w:val="af1"/>
                <w:rFonts w:ascii="黑体" w:hAnsi="黑体" w:cs="黑体"/>
                <w:noProof/>
              </w:rPr>
              <w:t xml:space="preserve">3.1 </w:t>
            </w:r>
            <w:r w:rsidRPr="007A33BB">
              <w:rPr>
                <w:rStyle w:val="af1"/>
                <w:rFonts w:ascii="黑体" w:hAnsi="黑体" w:cs="黑体"/>
                <w:noProof/>
              </w:rPr>
              <w:t>传统教育管理模式的局限性</w:t>
            </w:r>
            <w:r>
              <w:rPr>
                <w:noProof/>
                <w:webHidden/>
              </w:rPr>
              <w:tab/>
            </w:r>
            <w:r>
              <w:rPr>
                <w:noProof/>
                <w:webHidden/>
              </w:rPr>
              <w:fldChar w:fldCharType="begin"/>
            </w:r>
            <w:r>
              <w:rPr>
                <w:noProof/>
                <w:webHidden/>
              </w:rPr>
              <w:instrText xml:space="preserve"> PAGEREF _Toc181287711 \h </w:instrText>
            </w:r>
            <w:r>
              <w:rPr>
                <w:noProof/>
                <w:webHidden/>
              </w:rPr>
            </w:r>
            <w:r>
              <w:rPr>
                <w:noProof/>
                <w:webHidden/>
              </w:rPr>
              <w:fldChar w:fldCharType="separate"/>
            </w:r>
            <w:r>
              <w:rPr>
                <w:noProof/>
                <w:webHidden/>
              </w:rPr>
              <w:t>- 4 -</w:t>
            </w:r>
            <w:r>
              <w:rPr>
                <w:noProof/>
                <w:webHidden/>
              </w:rPr>
              <w:fldChar w:fldCharType="end"/>
            </w:r>
          </w:hyperlink>
        </w:p>
        <w:p w:rsidR="00E004E2" w:rsidRDefault="00E004E2">
          <w:pPr>
            <w:pStyle w:val="TOC2"/>
            <w:tabs>
              <w:tab w:val="right" w:leader="dot" w:pos="9016"/>
            </w:tabs>
            <w:rPr>
              <w:rFonts w:eastAsiaTheme="minorEastAsia"/>
              <w:noProof/>
              <w:kern w:val="2"/>
              <w:szCs w:val="22"/>
            </w:rPr>
          </w:pPr>
          <w:hyperlink w:anchor="_Toc181287712" w:history="1">
            <w:r w:rsidRPr="007A33BB">
              <w:rPr>
                <w:rStyle w:val="af1"/>
                <w:rFonts w:ascii="黑体" w:hAnsi="黑体" w:cs="黑体"/>
                <w:noProof/>
              </w:rPr>
              <w:t xml:space="preserve">3.2 </w:t>
            </w:r>
            <w:r w:rsidRPr="007A33BB">
              <w:rPr>
                <w:rStyle w:val="af1"/>
                <w:rFonts w:ascii="黑体" w:hAnsi="黑体" w:cs="黑体"/>
                <w:noProof/>
              </w:rPr>
              <w:t>现代教育管理模式的形成与发展</w:t>
            </w:r>
            <w:r>
              <w:rPr>
                <w:noProof/>
                <w:webHidden/>
              </w:rPr>
              <w:tab/>
            </w:r>
            <w:r>
              <w:rPr>
                <w:noProof/>
                <w:webHidden/>
              </w:rPr>
              <w:fldChar w:fldCharType="begin"/>
            </w:r>
            <w:r>
              <w:rPr>
                <w:noProof/>
                <w:webHidden/>
              </w:rPr>
              <w:instrText xml:space="preserve"> PAGEREF _Toc181287712 \h </w:instrText>
            </w:r>
            <w:r>
              <w:rPr>
                <w:noProof/>
                <w:webHidden/>
              </w:rPr>
            </w:r>
            <w:r>
              <w:rPr>
                <w:noProof/>
                <w:webHidden/>
              </w:rPr>
              <w:fldChar w:fldCharType="separate"/>
            </w:r>
            <w:r>
              <w:rPr>
                <w:noProof/>
                <w:webHidden/>
              </w:rPr>
              <w:t>- 4 -</w:t>
            </w:r>
            <w:r>
              <w:rPr>
                <w:noProof/>
                <w:webHidden/>
              </w:rPr>
              <w:fldChar w:fldCharType="end"/>
            </w:r>
          </w:hyperlink>
        </w:p>
        <w:p w:rsidR="00E004E2" w:rsidRDefault="00E004E2">
          <w:pPr>
            <w:pStyle w:val="TOC1"/>
            <w:tabs>
              <w:tab w:val="right" w:leader="dot" w:pos="9016"/>
            </w:tabs>
            <w:rPr>
              <w:rFonts w:eastAsiaTheme="minorEastAsia"/>
              <w:noProof/>
              <w:kern w:val="2"/>
              <w:szCs w:val="22"/>
            </w:rPr>
          </w:pPr>
          <w:hyperlink w:anchor="_Toc181287713" w:history="1">
            <w:r w:rsidRPr="007A33BB">
              <w:rPr>
                <w:rStyle w:val="af1"/>
                <w:rFonts w:ascii="黑体" w:hAnsi="黑体" w:cs="黑体"/>
                <w:noProof/>
              </w:rPr>
              <w:t>四、</w:t>
            </w:r>
            <w:r w:rsidRPr="007A33BB">
              <w:rPr>
                <w:rStyle w:val="af1"/>
                <w:rFonts w:ascii="黑体" w:hAnsi="黑体" w:cs="黑体"/>
                <w:noProof/>
              </w:rPr>
              <w:t xml:space="preserve"> </w:t>
            </w:r>
            <w:r w:rsidRPr="007A33BB">
              <w:rPr>
                <w:rStyle w:val="af1"/>
                <w:rFonts w:ascii="黑体" w:hAnsi="黑体" w:cs="黑体"/>
                <w:noProof/>
              </w:rPr>
              <w:t>信息技术驱动下的教育管理模式创新</w:t>
            </w:r>
            <w:r>
              <w:rPr>
                <w:noProof/>
                <w:webHidden/>
              </w:rPr>
              <w:tab/>
            </w:r>
            <w:r>
              <w:rPr>
                <w:noProof/>
                <w:webHidden/>
              </w:rPr>
              <w:fldChar w:fldCharType="begin"/>
            </w:r>
            <w:r>
              <w:rPr>
                <w:noProof/>
                <w:webHidden/>
              </w:rPr>
              <w:instrText xml:space="preserve"> PAGEREF _Toc181287713 \h </w:instrText>
            </w:r>
            <w:r>
              <w:rPr>
                <w:noProof/>
                <w:webHidden/>
              </w:rPr>
            </w:r>
            <w:r>
              <w:rPr>
                <w:noProof/>
                <w:webHidden/>
              </w:rPr>
              <w:fldChar w:fldCharType="separate"/>
            </w:r>
            <w:r>
              <w:rPr>
                <w:noProof/>
                <w:webHidden/>
              </w:rPr>
              <w:t>- 6 -</w:t>
            </w:r>
            <w:r>
              <w:rPr>
                <w:noProof/>
                <w:webHidden/>
              </w:rPr>
              <w:fldChar w:fldCharType="end"/>
            </w:r>
          </w:hyperlink>
        </w:p>
        <w:p w:rsidR="00E004E2" w:rsidRDefault="00E004E2">
          <w:pPr>
            <w:pStyle w:val="TOC2"/>
            <w:tabs>
              <w:tab w:val="right" w:leader="dot" w:pos="9016"/>
            </w:tabs>
            <w:rPr>
              <w:rFonts w:eastAsiaTheme="minorEastAsia"/>
              <w:noProof/>
              <w:kern w:val="2"/>
              <w:szCs w:val="22"/>
            </w:rPr>
          </w:pPr>
          <w:hyperlink w:anchor="_Toc181287714" w:history="1">
            <w:r w:rsidRPr="007A33BB">
              <w:rPr>
                <w:rStyle w:val="af1"/>
                <w:rFonts w:ascii="黑体" w:hAnsi="黑体" w:cs="黑体"/>
                <w:noProof/>
              </w:rPr>
              <w:t xml:space="preserve">4.1 </w:t>
            </w:r>
            <w:r w:rsidRPr="007A33BB">
              <w:rPr>
                <w:rStyle w:val="af1"/>
                <w:rFonts w:ascii="黑体" w:hAnsi="黑体" w:cs="黑体"/>
                <w:noProof/>
              </w:rPr>
              <w:t>线上教学管理模式创新</w:t>
            </w:r>
            <w:r>
              <w:rPr>
                <w:noProof/>
                <w:webHidden/>
              </w:rPr>
              <w:tab/>
            </w:r>
            <w:r>
              <w:rPr>
                <w:noProof/>
                <w:webHidden/>
              </w:rPr>
              <w:fldChar w:fldCharType="begin"/>
            </w:r>
            <w:r>
              <w:rPr>
                <w:noProof/>
                <w:webHidden/>
              </w:rPr>
              <w:instrText xml:space="preserve"> PAGEREF _Toc181287714 \h </w:instrText>
            </w:r>
            <w:r>
              <w:rPr>
                <w:noProof/>
                <w:webHidden/>
              </w:rPr>
            </w:r>
            <w:r>
              <w:rPr>
                <w:noProof/>
                <w:webHidden/>
              </w:rPr>
              <w:fldChar w:fldCharType="separate"/>
            </w:r>
            <w:r>
              <w:rPr>
                <w:noProof/>
                <w:webHidden/>
              </w:rPr>
              <w:t>- 6 -</w:t>
            </w:r>
            <w:r>
              <w:rPr>
                <w:noProof/>
                <w:webHidden/>
              </w:rPr>
              <w:fldChar w:fldCharType="end"/>
            </w:r>
          </w:hyperlink>
        </w:p>
        <w:p w:rsidR="00E004E2" w:rsidRDefault="00E004E2">
          <w:pPr>
            <w:pStyle w:val="TOC2"/>
            <w:tabs>
              <w:tab w:val="right" w:leader="dot" w:pos="9016"/>
            </w:tabs>
            <w:rPr>
              <w:rFonts w:eastAsiaTheme="minorEastAsia"/>
              <w:noProof/>
              <w:kern w:val="2"/>
              <w:szCs w:val="22"/>
            </w:rPr>
          </w:pPr>
          <w:hyperlink w:anchor="_Toc181287715" w:history="1">
            <w:r w:rsidRPr="007A33BB">
              <w:rPr>
                <w:rStyle w:val="af1"/>
                <w:rFonts w:ascii="黑体" w:hAnsi="黑体" w:cs="黑体"/>
                <w:noProof/>
              </w:rPr>
              <w:t xml:space="preserve">4.2 </w:t>
            </w:r>
            <w:r w:rsidRPr="007A33BB">
              <w:rPr>
                <w:rStyle w:val="af1"/>
                <w:rFonts w:ascii="黑体" w:hAnsi="黑体" w:cs="黑体"/>
                <w:noProof/>
              </w:rPr>
              <w:t>数据驱动的决策支持系统</w:t>
            </w:r>
            <w:r>
              <w:rPr>
                <w:noProof/>
                <w:webHidden/>
              </w:rPr>
              <w:tab/>
            </w:r>
            <w:r>
              <w:rPr>
                <w:noProof/>
                <w:webHidden/>
              </w:rPr>
              <w:fldChar w:fldCharType="begin"/>
            </w:r>
            <w:r>
              <w:rPr>
                <w:noProof/>
                <w:webHidden/>
              </w:rPr>
              <w:instrText xml:space="preserve"> PAGEREF _Toc181287715 \h </w:instrText>
            </w:r>
            <w:r>
              <w:rPr>
                <w:noProof/>
                <w:webHidden/>
              </w:rPr>
            </w:r>
            <w:r>
              <w:rPr>
                <w:noProof/>
                <w:webHidden/>
              </w:rPr>
              <w:fldChar w:fldCharType="separate"/>
            </w:r>
            <w:r>
              <w:rPr>
                <w:noProof/>
                <w:webHidden/>
              </w:rPr>
              <w:t>- 6 -</w:t>
            </w:r>
            <w:r>
              <w:rPr>
                <w:noProof/>
                <w:webHidden/>
              </w:rPr>
              <w:fldChar w:fldCharType="end"/>
            </w:r>
          </w:hyperlink>
        </w:p>
        <w:p w:rsidR="00E004E2" w:rsidRDefault="00E004E2">
          <w:pPr>
            <w:pStyle w:val="TOC1"/>
            <w:tabs>
              <w:tab w:val="right" w:leader="dot" w:pos="9016"/>
            </w:tabs>
            <w:rPr>
              <w:rFonts w:eastAsiaTheme="minorEastAsia"/>
              <w:noProof/>
              <w:kern w:val="2"/>
              <w:szCs w:val="22"/>
            </w:rPr>
          </w:pPr>
          <w:hyperlink w:anchor="_Toc181287716" w:history="1">
            <w:r w:rsidRPr="007A33BB">
              <w:rPr>
                <w:rStyle w:val="af1"/>
                <w:rFonts w:ascii="黑体" w:hAnsi="黑体" w:cs="黑体"/>
                <w:noProof/>
              </w:rPr>
              <w:t>五、</w:t>
            </w:r>
            <w:r w:rsidRPr="007A33BB">
              <w:rPr>
                <w:rStyle w:val="af1"/>
                <w:rFonts w:ascii="黑体" w:hAnsi="黑体" w:cs="黑体"/>
                <w:noProof/>
              </w:rPr>
              <w:t xml:space="preserve"> </w:t>
            </w:r>
            <w:r w:rsidRPr="007A33BB">
              <w:rPr>
                <w:rStyle w:val="af1"/>
                <w:rFonts w:ascii="黑体" w:hAnsi="黑体" w:cs="黑体"/>
                <w:noProof/>
              </w:rPr>
              <w:t>信息技术驱动教育管理模式的实践案例分析</w:t>
            </w:r>
            <w:r>
              <w:rPr>
                <w:noProof/>
                <w:webHidden/>
              </w:rPr>
              <w:tab/>
            </w:r>
            <w:r>
              <w:rPr>
                <w:noProof/>
                <w:webHidden/>
              </w:rPr>
              <w:fldChar w:fldCharType="begin"/>
            </w:r>
            <w:r>
              <w:rPr>
                <w:noProof/>
                <w:webHidden/>
              </w:rPr>
              <w:instrText xml:space="preserve"> PAGEREF _Toc181287716 \h </w:instrText>
            </w:r>
            <w:r>
              <w:rPr>
                <w:noProof/>
                <w:webHidden/>
              </w:rPr>
            </w:r>
            <w:r>
              <w:rPr>
                <w:noProof/>
                <w:webHidden/>
              </w:rPr>
              <w:fldChar w:fldCharType="separate"/>
            </w:r>
            <w:r>
              <w:rPr>
                <w:noProof/>
                <w:webHidden/>
              </w:rPr>
              <w:t>- 6 -</w:t>
            </w:r>
            <w:r>
              <w:rPr>
                <w:noProof/>
                <w:webHidden/>
              </w:rPr>
              <w:fldChar w:fldCharType="end"/>
            </w:r>
          </w:hyperlink>
        </w:p>
        <w:p w:rsidR="00E004E2" w:rsidRDefault="00E004E2">
          <w:pPr>
            <w:pStyle w:val="TOC2"/>
            <w:tabs>
              <w:tab w:val="right" w:leader="dot" w:pos="9016"/>
            </w:tabs>
            <w:rPr>
              <w:rFonts w:eastAsiaTheme="minorEastAsia"/>
              <w:noProof/>
              <w:kern w:val="2"/>
              <w:szCs w:val="22"/>
            </w:rPr>
          </w:pPr>
          <w:hyperlink w:anchor="_Toc181287717" w:history="1">
            <w:r w:rsidRPr="007A33BB">
              <w:rPr>
                <w:rStyle w:val="af1"/>
                <w:rFonts w:ascii="黑体" w:hAnsi="黑体" w:cs="黑体"/>
                <w:noProof/>
              </w:rPr>
              <w:t xml:space="preserve">5.1 </w:t>
            </w:r>
            <w:r w:rsidRPr="007A33BB">
              <w:rPr>
                <w:rStyle w:val="af1"/>
                <w:rFonts w:ascii="黑体" w:hAnsi="黑体" w:cs="黑体"/>
                <w:noProof/>
              </w:rPr>
              <w:t>案例一：某高校的管理模式创新实践</w:t>
            </w:r>
            <w:r>
              <w:rPr>
                <w:noProof/>
                <w:webHidden/>
              </w:rPr>
              <w:tab/>
            </w:r>
            <w:r>
              <w:rPr>
                <w:noProof/>
                <w:webHidden/>
              </w:rPr>
              <w:fldChar w:fldCharType="begin"/>
            </w:r>
            <w:r>
              <w:rPr>
                <w:noProof/>
                <w:webHidden/>
              </w:rPr>
              <w:instrText xml:space="preserve"> PAGEREF _Toc181287717 \h </w:instrText>
            </w:r>
            <w:r>
              <w:rPr>
                <w:noProof/>
                <w:webHidden/>
              </w:rPr>
            </w:r>
            <w:r>
              <w:rPr>
                <w:noProof/>
                <w:webHidden/>
              </w:rPr>
              <w:fldChar w:fldCharType="separate"/>
            </w:r>
            <w:r>
              <w:rPr>
                <w:noProof/>
                <w:webHidden/>
              </w:rPr>
              <w:t>- 6 -</w:t>
            </w:r>
            <w:r>
              <w:rPr>
                <w:noProof/>
                <w:webHidden/>
              </w:rPr>
              <w:fldChar w:fldCharType="end"/>
            </w:r>
          </w:hyperlink>
        </w:p>
        <w:p w:rsidR="00E004E2" w:rsidRDefault="00E004E2">
          <w:pPr>
            <w:pStyle w:val="TOC2"/>
            <w:tabs>
              <w:tab w:val="right" w:leader="dot" w:pos="9016"/>
            </w:tabs>
            <w:rPr>
              <w:rFonts w:eastAsiaTheme="minorEastAsia"/>
              <w:noProof/>
              <w:kern w:val="2"/>
              <w:szCs w:val="22"/>
            </w:rPr>
          </w:pPr>
          <w:hyperlink w:anchor="_Toc181287718" w:history="1">
            <w:r w:rsidRPr="007A33BB">
              <w:rPr>
                <w:rStyle w:val="af1"/>
                <w:rFonts w:ascii="黑体" w:hAnsi="黑体" w:cs="黑体"/>
                <w:noProof/>
              </w:rPr>
              <w:t xml:space="preserve">5.2 </w:t>
            </w:r>
            <w:r w:rsidRPr="007A33BB">
              <w:rPr>
                <w:rStyle w:val="af1"/>
                <w:rFonts w:ascii="黑体" w:hAnsi="黑体" w:cs="黑体"/>
                <w:noProof/>
              </w:rPr>
              <w:t>案例二：教育机构的信息技术应用实践</w:t>
            </w:r>
            <w:r>
              <w:rPr>
                <w:noProof/>
                <w:webHidden/>
              </w:rPr>
              <w:tab/>
            </w:r>
            <w:r>
              <w:rPr>
                <w:noProof/>
                <w:webHidden/>
              </w:rPr>
              <w:fldChar w:fldCharType="begin"/>
            </w:r>
            <w:r>
              <w:rPr>
                <w:noProof/>
                <w:webHidden/>
              </w:rPr>
              <w:instrText xml:space="preserve"> PAGEREF _Toc181287718 \h </w:instrText>
            </w:r>
            <w:r>
              <w:rPr>
                <w:noProof/>
                <w:webHidden/>
              </w:rPr>
            </w:r>
            <w:r>
              <w:rPr>
                <w:noProof/>
                <w:webHidden/>
              </w:rPr>
              <w:fldChar w:fldCharType="separate"/>
            </w:r>
            <w:r>
              <w:rPr>
                <w:noProof/>
                <w:webHidden/>
              </w:rPr>
              <w:t>- 7 -</w:t>
            </w:r>
            <w:r>
              <w:rPr>
                <w:noProof/>
                <w:webHidden/>
              </w:rPr>
              <w:fldChar w:fldCharType="end"/>
            </w:r>
          </w:hyperlink>
        </w:p>
        <w:p w:rsidR="00E004E2" w:rsidRDefault="00E004E2">
          <w:pPr>
            <w:pStyle w:val="TOC1"/>
            <w:tabs>
              <w:tab w:val="right" w:leader="dot" w:pos="9016"/>
            </w:tabs>
            <w:rPr>
              <w:rFonts w:eastAsiaTheme="minorEastAsia"/>
              <w:noProof/>
              <w:kern w:val="2"/>
              <w:szCs w:val="22"/>
            </w:rPr>
          </w:pPr>
          <w:hyperlink w:anchor="_Toc181287719" w:history="1">
            <w:r w:rsidRPr="007A33BB">
              <w:rPr>
                <w:rStyle w:val="af1"/>
                <w:rFonts w:ascii="黑体" w:hAnsi="黑体" w:cs="黑体"/>
                <w:noProof/>
              </w:rPr>
              <w:t>六、</w:t>
            </w:r>
            <w:r w:rsidRPr="007A33BB">
              <w:rPr>
                <w:rStyle w:val="af1"/>
                <w:rFonts w:ascii="黑体" w:hAnsi="黑体" w:cs="黑体"/>
                <w:noProof/>
              </w:rPr>
              <w:t xml:space="preserve"> </w:t>
            </w:r>
            <w:r w:rsidRPr="007A33BB">
              <w:rPr>
                <w:rStyle w:val="af1"/>
                <w:rFonts w:ascii="黑体" w:hAnsi="黑体" w:cs="黑体"/>
                <w:noProof/>
              </w:rPr>
              <w:t>结语</w:t>
            </w:r>
            <w:r>
              <w:rPr>
                <w:noProof/>
                <w:webHidden/>
              </w:rPr>
              <w:tab/>
            </w:r>
            <w:r>
              <w:rPr>
                <w:noProof/>
                <w:webHidden/>
              </w:rPr>
              <w:fldChar w:fldCharType="begin"/>
            </w:r>
            <w:r>
              <w:rPr>
                <w:noProof/>
                <w:webHidden/>
              </w:rPr>
              <w:instrText xml:space="preserve"> PAGEREF _Toc181287719 \h </w:instrText>
            </w:r>
            <w:r>
              <w:rPr>
                <w:noProof/>
                <w:webHidden/>
              </w:rPr>
            </w:r>
            <w:r>
              <w:rPr>
                <w:noProof/>
                <w:webHidden/>
              </w:rPr>
              <w:fldChar w:fldCharType="separate"/>
            </w:r>
            <w:r>
              <w:rPr>
                <w:noProof/>
                <w:webHidden/>
              </w:rPr>
              <w:t>- 7 -</w:t>
            </w:r>
            <w:r>
              <w:rPr>
                <w:noProof/>
                <w:webHidden/>
              </w:rPr>
              <w:fldChar w:fldCharType="end"/>
            </w:r>
          </w:hyperlink>
        </w:p>
        <w:p w:rsidR="00E004E2" w:rsidRDefault="00E004E2">
          <w:pPr>
            <w:pStyle w:val="TOC1"/>
            <w:tabs>
              <w:tab w:val="right" w:leader="dot" w:pos="9016"/>
            </w:tabs>
            <w:rPr>
              <w:rFonts w:eastAsiaTheme="minorEastAsia"/>
              <w:noProof/>
              <w:kern w:val="2"/>
              <w:szCs w:val="22"/>
            </w:rPr>
          </w:pPr>
          <w:hyperlink w:anchor="_Toc181287720" w:history="1">
            <w:r w:rsidRPr="007A33BB">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_Toc181287720 \h </w:instrText>
            </w:r>
            <w:r>
              <w:rPr>
                <w:noProof/>
                <w:webHidden/>
              </w:rPr>
            </w:r>
            <w:r>
              <w:rPr>
                <w:noProof/>
                <w:webHidden/>
              </w:rPr>
              <w:fldChar w:fldCharType="separate"/>
            </w:r>
            <w:r>
              <w:rPr>
                <w:noProof/>
                <w:webHidden/>
              </w:rPr>
              <w:t>- 9 -</w:t>
            </w:r>
            <w:r>
              <w:rPr>
                <w:noProof/>
                <w:webHidden/>
              </w:rPr>
              <w:fldChar w:fldCharType="end"/>
            </w:r>
          </w:hyperlink>
        </w:p>
        <w:p w:rsidR="00E004E2" w:rsidRDefault="00E004E2">
          <w:pPr>
            <w:pStyle w:val="TOC1"/>
            <w:tabs>
              <w:tab w:val="right" w:leader="dot" w:pos="9016"/>
            </w:tabs>
            <w:rPr>
              <w:rFonts w:eastAsiaTheme="minorEastAsia"/>
              <w:noProof/>
              <w:kern w:val="2"/>
              <w:szCs w:val="22"/>
            </w:rPr>
          </w:pPr>
          <w:hyperlink w:anchor="_Toc181287721" w:history="1">
            <w:r w:rsidRPr="007A33BB">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_Toc181287721 \h </w:instrText>
            </w:r>
            <w:r>
              <w:rPr>
                <w:noProof/>
                <w:webHidden/>
              </w:rPr>
            </w:r>
            <w:r>
              <w:rPr>
                <w:noProof/>
                <w:webHidden/>
              </w:rPr>
              <w:fldChar w:fldCharType="separate"/>
            </w:r>
            <w:r>
              <w:rPr>
                <w:noProof/>
                <w:webHidden/>
              </w:rPr>
              <w:t>- 11 -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信息技术驱动下的现代教育管理模式创新与实践研究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本研究探讨了信息技术驱动下现代教育管理模式的创新与实践，旨在揭示信息技术（Information Technology）在教育管理中的核心作用。通过分析信息技术的发展现状及其在教育管理中的具体应用，发现传统教育管理模式的局限性，诸如效率低下和信息孤岛现象，限制了教育资源的整合与优化。现代教育管理模式的创新，特点在于通过线上教学管理模式的变革与数据驱动的决策支持系统的构建，有效提升了教育管理的科学性与灵活性。进一步的案例分析表明，某高校利用信息技术优化管理流程，增强了师生互动与反馈机制，提升了教学质量；而某教育机构则通过信息技术的深度应用，成功实现了个性化学习路径的设计与实施。这些研究发现强调了信息技术在推动教育管理模式转型中的关键作用，呼吁后续研究进一步探讨不同教育环境下信息技术的多样化应用及其对教育管理效果的长远影响，为未来的教育管理理论与实践提供借鉴。</w:t>
      </w:r>
    </w:p>
    <w:p w:rsidR="00B339C5" w:rsidRDefault="00B339C5">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信息技术 教育管理模式 现代教育管理模式</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Research on Innovation and Practice of Modern Education Management Mode Driven by Information Technology</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study explores the innovation and practice of modern educational management models driven by information technology, aiming to reveal the core role of information technology in educational management. By analyzing the current development status of information technology and its specific applications in educational management, it is found that the limitations of traditional educational management models, such as low efficiency and information silos, restrict the integration and optimization of educational resources. The innovation of modern education management mode is characterized by the transformation of online teaching management mode and the construction of data-driven decision support system, which effectively enhances the scientificity and flexibility of education management. Further case analysis shows that a certain university has utilized information technology to optimize management processes, enhance teacher-student interaction and feedback mechanisms, and improve teaching quality; And a certain educational institution has successfully designed and implemented personalized learning paths through the deep application of information technology. These research findings emphasize the crucial role of information technology in promoting the transformation of educational management models, and call for further research to explore the diversified application of information technology in different educational environments and its long-term impact on educational management effectiveness, providing reference for future educational management theories and practices.</w:t>
      </w:r>
    </w:p>
    <w:p w:rsidR="00B339C5" w:rsidRDefault="00B339C5">
      <w:pPr>
        <w:spacing w:beforeLines="100" w:before="312" w:afterLines="50" w:after="156" w:line="500" w:lineRule="exact"/>
        <w:ind w:firstLineChars="147" w:firstLine="353"/>
        <w:rPr>
          <w:sz w:val="24"/>
        </w:rPr>
      </w:pP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Information technology  Educational management model  Modern Education Management Model</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81287704"/>
      <w:r>
        <w:t>一、</w:t>
      </w:r>
      <w:r>
        <w:t xml:space="preserve"> </w:t>
      </w:r>
      <w:r>
        <w:t>引言</w:t>
      </w:r>
      <w:bookmarkEnd w:id="7"/>
    </w:p>
    <w:p w:rsidR="00C5503E" w:rsidRDefault="008D3848">
      <w:pPr>
        <w:pStyle w:val="2"/>
        <w:spacing w:before="120"/>
        <w:rPr>
          <w:rFonts w:ascii="黑体" w:hAnsi="黑体" w:cs="黑体"/>
        </w:rPr>
      </w:pPr>
      <w:bookmarkStart w:id="8" w:name="_Toc181287705"/>
      <w:r>
        <w:rPr>
          <w:rFonts w:ascii="黑体" w:hAnsi="黑体" w:cs="黑体" w:hint="eastAsia"/>
        </w:rPr>
        <w:t>1.1 研究背景</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近年来，信息技术的迅猛发展极大地推动了现代教育管理模式的创新，进而对教学与管理的各个方面产生了深远的影响[1]。从教育管理的角度来看，信息技术（IT）正在重新定义教育机构的运营方式。传统的教育管理模式多依赖于线下信息交流及内部沟通，然而，信息技术的引入使得教育管理者能够通过各种数字平台和工具（如云计算技术（Cloud Computing）和大数据分析（Big Data Analysis））实现高效、便捷的信息处理与管理。例如，学校可以通过教育管理信息系统（Education Management Information System, EMIS）来整合学生信息、资源管理和绩效分析，极大地提升了管理效率和决策的科学性。</w:t>
      </w:r>
    </w:p>
    <w:p w:rsidR="00C5503E" w:rsidRDefault="008D3848">
      <w:pPr>
        <w:pStyle w:val="2"/>
        <w:spacing w:before="120"/>
        <w:rPr>
          <w:rFonts w:ascii="黑体" w:hAnsi="黑体" w:cs="黑体"/>
        </w:rPr>
      </w:pPr>
      <w:bookmarkStart w:id="9" w:name="_Toc181287706"/>
      <w:r>
        <w:rPr>
          <w:rFonts w:ascii="黑体" w:hAnsi="黑体" w:cs="黑体" w:hint="eastAsia"/>
        </w:rPr>
        <w:t>1.2 研究目的和意义</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在信息技术迅速发展的背景下，现代教育管理模式的创新已成为全球研究的焦点之一[2]。研究的主要目的在于探讨信息技术对教育机构管理方式的变革影响，特别是在促进教育公平、提升管理效率与增强教育质量等多个维度上的深远意义。信息技术的应用为教育管理提供了新的工具和方法，通过数字化平台和智能化系统，教育管理者能够实时获取数据，从而更加精准地进行决策。例如，利用"学习分析（Learning Analytics）"技术，教育管理者可以对学生学习行为进行深入分析，实现个性化的教学方案制定，这不仅提升了教学质量，同时也使得教育资源的分配更加公平合理。</w:t>
      </w:r>
      <w:bookmarkEnd w:id="2"/>
      <w:bookmarkEnd w:id="3"/>
      <w:bookmarkEnd w:id="4"/>
      <w:bookmarkEnd w:id="5"/>
      <w:bookmarkEnd w:id="6"/>
    </w:p>
    <w:p w:rsidR="00C5503E" w:rsidRDefault="008D3848">
      <w:pPr>
        <w:pStyle w:val="1"/>
        <w:rPr>
          <w:rFonts w:ascii="黑体" w:hAnsi="黑体" w:cs="黑体"/>
        </w:rPr>
      </w:pPr>
      <w:bookmarkStart w:id="10" w:name="_Toc181287707"/>
      <w:r>
        <w:rPr>
          <w:rFonts w:ascii="黑体" w:hAnsi="黑体" w:cs="黑体" w:hint="eastAsia"/>
        </w:rPr>
        <w:t>二、 信息技术与教育管理的关系</w:t>
      </w:r>
      <w:bookmarkEnd w:id="10"/>
    </w:p>
    <w:p w:rsidR="00C5503E" w:rsidRDefault="008D3848">
      <w:pPr>
        <w:pStyle w:val="2"/>
        <w:spacing w:before="120"/>
        <w:rPr>
          <w:rFonts w:ascii="黑体" w:hAnsi="黑体" w:cs="黑体"/>
        </w:rPr>
      </w:pPr>
      <w:bookmarkStart w:id="11" w:name="_Toc181287708"/>
      <w:r>
        <w:rPr>
          <w:rFonts w:ascii="黑体" w:hAnsi="黑体" w:cs="黑体" w:hint="eastAsia"/>
        </w:rPr>
        <w:t>2.1 信息技术的发展现状</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信息技术的进步在当今社会中尤为明显，其影响力已渗透至各个领域，尤其在教育管理领域，再次印证了科技对于教育模式革新的重要性。在信息技术的多样化背景下，如今常见的网络工具与智能技术为教育管理提供了新的可能性。当前，随着"云计算（Cloud Computing）"、"大数据分析（Big Data Analytics）"、"物联网（Internet of Things）"等技术的发展，教育管理的效率与效果得到了显著提升。</w:t>
      </w:r>
    </w:p>
    <w:p w:rsidR="00C5503E" w:rsidRDefault="008D3848">
      <w:pPr>
        <w:pStyle w:val="2"/>
        <w:spacing w:before="120"/>
        <w:rPr>
          <w:rFonts w:ascii="黑体" w:hAnsi="黑体" w:cs="黑体"/>
        </w:rPr>
      </w:pPr>
      <w:bookmarkStart w:id="12" w:name="_Toc181287709"/>
      <w:r>
        <w:rPr>
          <w:rFonts w:ascii="黑体" w:hAnsi="黑体" w:cs="黑体" w:hint="eastAsia"/>
        </w:rPr>
        <w:t>2.2 信息技术在教育管理中的应用</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在现代教育管理过程中，信息技术的应用变得愈发重要，它不仅改变了教育的传递方式，还深刻影响了教育管理的结构与效率。通过分析相关调研数据，我们可以更清晰地理解信息技术在教育管理中的具体应用实例，并探讨其对教育管理的影响与效果。</w:t>
      </w:r>
    </w:p>
    <w:p w:rsidR="00C5503E" w:rsidRDefault="008D3848">
      <w:pPr>
        <w:jc w:val="center"/>
        <w:rPr>
          <w:rFonts w:ascii="宋体" w:hAnsi="宋体" w:cs="宋体"/>
          <w:sz w:val="24"/>
        </w:rPr>
      </w:pPr>
      <w:r>
        <w:rPr>
          <w:noProof/>
        </w:rPr>
        <w:drawing>
          <wp:inline distT="0" distB="0" distL="0" distR="0">
            <wp:extent cx="3600000" cy="3614343"/>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38903091730366484.png"/>
                    <pic:cNvPicPr/>
                  </pic:nvPicPr>
                  <pic:blipFill>
                    <a:blip r:embed="rId13"/>
                    <a:stretch>
                      <a:fillRect/>
                    </a:stretch>
                  </pic:blipFill>
                  <pic:spPr>
                    <a:xfrm>
                      <a:off x="0" y="0"/>
                      <a:ext cx="3600000" cy="3614343"/>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图1：在线教育市场规模变化</w:t>
      </w:r>
    </w:p>
    <w:p w:rsidR="00C5503E" w:rsidRDefault="008D3848">
      <w:pPr>
        <w:spacing w:line="500" w:lineRule="exact"/>
        <w:ind w:firstLine="480"/>
        <w:rPr>
          <w:rFonts w:ascii="宋体" w:hAnsi="宋体" w:cs="宋体"/>
          <w:sz w:val="24"/>
        </w:rPr>
      </w:pPr>
      <w:r>
        <w:rPr>
          <w:rFonts w:ascii="宋体" w:hAnsi="宋体" w:cs="宋体" w:hint="eastAsia"/>
          <w:sz w:val="24"/>
          <w:szCs w:val="24"/>
        </w:rPr>
        <w:t>考虑在线教育市场规模的数据。根据我们的调研，2019年在线教育市场的规模达到3225.7亿元，然而在2020年，这一数据骤然下降至1434亿元[3]。这一变化的背后，部分原因可以归结于新冠疫情的影响，导致许多教育机构在短时间内转向在线教学模式。同时，市场规模骤降也反映了在转型初期，教育管理系统对于在线教育平台的适应能力不足。尤其是在面对突发事件时，教育机构如何有效整合在线教育平台与传统管理流程，显然是提升管理效率的关键所在。</w:t>
      </w:r>
    </w:p>
    <w:p w:rsidR="00C5503E" w:rsidRDefault="008D3848">
      <w:pPr>
        <w:jc w:val="center"/>
        <w:rPr>
          <w:rFonts w:ascii="宋体" w:hAnsi="宋体" w:cs="宋体"/>
          <w:sz w:val="24"/>
        </w:rPr>
      </w:pPr>
      <w:r>
        <w:rPr>
          <w:noProof/>
        </w:rPr>
        <w:drawing>
          <wp:inline distT="0" distB="0" distL="0" distR="0">
            <wp:extent cx="3600000" cy="2147624"/>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29961101730366484.png"/>
                    <pic:cNvPicPr/>
                  </pic:nvPicPr>
                  <pic:blipFill>
                    <a:blip r:embed="rId14"/>
                    <a:stretch>
                      <a:fillRect/>
                    </a:stretch>
                  </pic:blipFill>
                  <pic:spPr>
                    <a:xfrm>
                      <a:off x="0" y="0"/>
                      <a:ext cx="3600000" cy="214762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图2：在线教育用户规模趋势</w:t>
      </w:r>
    </w:p>
    <w:p w:rsidR="00C5503E" w:rsidRDefault="008D3848">
      <w:pPr>
        <w:spacing w:line="500" w:lineRule="exact"/>
        <w:ind w:firstLine="480"/>
        <w:rPr>
          <w:rFonts w:ascii="宋体" w:hAnsi="宋体" w:cs="宋体"/>
          <w:sz w:val="24"/>
        </w:rPr>
      </w:pPr>
      <w:r>
        <w:rPr>
          <w:rFonts w:ascii="宋体" w:hAnsi="宋体" w:cs="宋体" w:hint="eastAsia"/>
          <w:sz w:val="24"/>
          <w:szCs w:val="24"/>
        </w:rPr>
        <w:t>进一步分析在线教育的增长率，从2019年的28.1%上升至2022年的29.7%，这表明尽管市场经历了波动，但整体增长势头依然强劲[4]。这意味着教育管理者需要重视信息技术在提升在线教育课程质量、增强用户体验以及优化管理流程方面的作用。例如，运用数字化管理系统（Digital Management System）可以有效整合课程资源，实时反馈学员学习成果，从而实现更精确的学业评价与个性化教学。</w:t>
      </w:r>
    </w:p>
    <w:p w:rsidR="00C5503E" w:rsidRDefault="008D3848">
      <w:pPr>
        <w:jc w:val="center"/>
        <w:rPr>
          <w:rFonts w:ascii="宋体" w:hAnsi="宋体" w:cs="宋体"/>
          <w:sz w:val="24"/>
        </w:rPr>
      </w:pPr>
      <w:r>
        <w:rPr>
          <w:noProof/>
        </w:rPr>
        <w:drawing>
          <wp:inline distT="0" distB="0" distL="0" distR="0">
            <wp:extent cx="3600000" cy="2101665"/>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675410371730366484.png"/>
                    <pic:cNvPicPr/>
                  </pic:nvPicPr>
                  <pic:blipFill>
                    <a:blip r:embed="rId15"/>
                    <a:stretch>
                      <a:fillRect/>
                    </a:stretch>
                  </pic:blipFill>
                  <pic:spPr>
                    <a:xfrm>
                      <a:off x="0" y="0"/>
                      <a:ext cx="3600000" cy="210166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图3：信息技术对教育管理效率的影响</w:t>
      </w:r>
    </w:p>
    <w:p w:rsidR="00C5503E" w:rsidRDefault="008D3848">
      <w:pPr>
        <w:spacing w:line="500" w:lineRule="exact"/>
        <w:ind w:firstLine="480"/>
        <w:rPr>
          <w:rFonts w:ascii="宋体" w:hAnsi="宋体" w:cs="宋体"/>
          <w:sz w:val="24"/>
        </w:rPr>
      </w:pPr>
      <w:r>
        <w:rPr>
          <w:rFonts w:ascii="宋体" w:hAnsi="宋体" w:cs="宋体" w:hint="eastAsia"/>
          <w:sz w:val="24"/>
          <w:szCs w:val="24"/>
        </w:rPr>
        <w:t>在用户规模方面，2019年在线教育用户规模为4.23亿，而到2020年3月保持不变[5]。这一过程中，用户数量的波动反映了教育管理需迅速适应用户需求变化的能力。通过在线平台（Online Platform）的构建，教育机构能够实时收集学员的数据，分析学习行为，这不仅为教育内容的更新提供了依据，也为教育决策的科学性提供了数据支持。</w:t>
      </w:r>
    </w:p>
    <w:p w:rsidR="00C5503E" w:rsidRDefault="008D3848">
      <w:pPr>
        <w:spacing w:line="500" w:lineRule="exact"/>
        <w:ind w:firstLine="480"/>
        <w:rPr>
          <w:rFonts w:ascii="宋体" w:hAnsi="宋体" w:cs="宋体"/>
          <w:sz w:val="24"/>
        </w:rPr>
      </w:pPr>
      <w:r>
        <w:rPr>
          <w:rFonts w:ascii="宋体" w:hAnsi="宋体" w:cs="宋体" w:hint="eastAsia"/>
          <w:sz w:val="24"/>
          <w:szCs w:val="24"/>
        </w:rPr>
        <w:t>到2022年底，用户规模的进一步增长至2.01亿，这种变化引发了对在线教育工具环保性和可持续性的新关注[6]。受限于疫情后的教育观念转变，人在教育中的角色以及教育管理形态的变化成为新的研究方向。教育机构应当深入思考如何利用信息技术创建更为灵活的沟通工具（Communication Tools），以促进师生之间的互动与交流，提升整体教育管理的效果。具体而言，可以通过校内社交平台使教师与学生建立更紧密的联系，进而提升学习动机和效率。</w:t>
      </w:r>
    </w:p>
    <w:p w:rsidR="00C5503E" w:rsidRDefault="008D3848">
      <w:pPr>
        <w:spacing w:line="500" w:lineRule="exact"/>
        <w:ind w:firstLine="480"/>
        <w:rPr>
          <w:rFonts w:ascii="宋体" w:hAnsi="宋体" w:cs="宋体"/>
          <w:sz w:val="24"/>
        </w:rPr>
      </w:pPr>
      <w:r>
        <w:rPr>
          <w:rFonts w:ascii="宋体" w:hAnsi="宋体" w:cs="宋体" w:hint="eastAsia"/>
          <w:sz w:val="24"/>
          <w:szCs w:val="24"/>
        </w:rPr>
        <w:t>信息技术在教育管理中的应用不单是提高效率的手段，更是构建现代教育管理体系的重要组成部分[7]。通过分析市场规模、增长率及用户规模的变化，我们不仅能够得出信息技术对教育管理模式创新的推动作用，更能揭示其所面临的挑战与发展机遇[8]。对此，未来的研究应当更加关注信息技术在教育管理中的长效机制，探索如何在快速变化的环境中实现可持续发展，以应对新形势下日益增长的教育需求[9]。</w:t>
      </w:r>
    </w:p>
    <w:p w:rsidR="00C5503E" w:rsidRDefault="008D3848">
      <w:pPr>
        <w:pStyle w:val="1"/>
        <w:rPr>
          <w:rFonts w:ascii="黑体" w:hAnsi="黑体" w:cs="黑体"/>
        </w:rPr>
      </w:pPr>
      <w:bookmarkStart w:id="13" w:name="_Toc181287710"/>
      <w:r>
        <w:rPr>
          <w:rFonts w:ascii="黑体" w:hAnsi="黑体" w:cs="黑体" w:hint="eastAsia"/>
        </w:rPr>
        <w:t>三、 现代教育管理模式的特征</w:t>
      </w:r>
      <w:bookmarkEnd w:id="13"/>
    </w:p>
    <w:p w:rsidR="00C5503E" w:rsidRDefault="008D3848">
      <w:pPr>
        <w:pStyle w:val="2"/>
        <w:spacing w:before="120"/>
        <w:rPr>
          <w:rFonts w:ascii="黑体" w:hAnsi="黑体" w:cs="黑体"/>
        </w:rPr>
      </w:pPr>
      <w:bookmarkStart w:id="14" w:name="_Toc181287711"/>
      <w:r>
        <w:rPr>
          <w:rFonts w:ascii="黑体" w:hAnsi="黑体" w:cs="黑体" w:hint="eastAsia"/>
        </w:rPr>
        <w:t>3.1 传统教育管理模式的局限性</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传统教育管理模式虽然在历史发展的过程中曾经取得了一定的成就，但随着信息技术的迅猛发展，其所面临的局限性愈发显著，这些局限性直接影响了教育的整体质量与管理效率。传统教育管理模式通常表现为高度集中的管理体系，例如，在许多国家和地区，教育政策制定与实施的权力大多集中于政府部门或教育行政机构。这种集中化的管理模式常常导致决策过程缺乏灵活性，无法及时反映基层教育机构及教学实践中的需求变化，进而限制了教育创新的能力。同时，集中式管理还可能引发资源不均衡配置的问题，使得部分地区和学校在教育资源的分配上处于劣势，从而加大了教育公平的难度。</w:t>
      </w:r>
    </w:p>
    <w:p w:rsidR="00C5503E" w:rsidRDefault="008D3848">
      <w:pPr>
        <w:pStyle w:val="2"/>
        <w:spacing w:before="120"/>
        <w:rPr>
          <w:rFonts w:ascii="黑体" w:hAnsi="黑体" w:cs="黑体"/>
        </w:rPr>
      </w:pPr>
      <w:bookmarkStart w:id="15" w:name="_Toc181287712"/>
      <w:r>
        <w:rPr>
          <w:rFonts w:ascii="黑体" w:hAnsi="黑体" w:cs="黑体" w:hint="eastAsia"/>
        </w:rPr>
        <w:t>3.2 现代教育管理模式的形成与发展</w:t>
      </w:r>
      <w:bookmarkEnd w:id="15"/>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表1：信息技术驱动下的现代教育管理模式创新实践研究框架</w:t>
      </w:r>
    </w:p>
    <w:tbl>
      <w:tblPr>
        <w:tblStyle w:val="af4"/>
        <w:tblW w:w="0" w:type="auto"/>
        <w:jc w:val="center"/>
        <w:tblLook w:val="0020" w:firstRow="1" w:lastRow="0" w:firstColumn="0" w:lastColumn="0" w:noHBand="0" w:noVBand="0"/>
      </w:tblPr>
      <w:tblGrid>
        <w:gridCol w:w="1257"/>
        <w:gridCol w:w="1589"/>
        <w:gridCol w:w="1588"/>
        <w:gridCol w:w="1256"/>
        <w:gridCol w:w="1798"/>
        <w:gridCol w:w="1754"/>
      </w:tblGrid>
      <w:tr w:rsidR="00B339C5" w:rsidTr="00B339C5">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B339C5" w:rsidRDefault="00E004E2">
            <w:r>
              <w:rPr>
                <w:rFonts w:hint="eastAsia"/>
              </w:rPr>
              <w:t>要素</w:t>
            </w:r>
          </w:p>
        </w:tc>
        <w:tc>
          <w:tcPr>
            <w:tcW w:w="0" w:type="auto"/>
            <w:gridSpan w:val="3"/>
          </w:tcPr>
          <w:p w:rsidR="00B339C5" w:rsidRDefault="00E004E2">
            <w:r>
              <w:rPr>
                <w:rFonts w:hint="eastAsia"/>
              </w:rPr>
              <w:t>特征</w:t>
            </w:r>
          </w:p>
        </w:tc>
        <w:tc>
          <w:tcPr>
            <w:tcW w:w="0" w:type="auto"/>
          </w:tcPr>
          <w:p w:rsidR="00B339C5" w:rsidRDefault="00E004E2">
            <w:r>
              <w:rPr>
                <w:rFonts w:hint="eastAsia"/>
              </w:rPr>
              <w:t>局限性</w:t>
            </w:r>
          </w:p>
        </w:tc>
        <w:tc>
          <w:tcPr>
            <w:tcW w:w="0" w:type="auto"/>
          </w:tcPr>
          <w:p w:rsidR="00B339C5" w:rsidRDefault="00E004E2">
            <w:r>
              <w:rPr>
                <w:rFonts w:hint="eastAsia"/>
              </w:rPr>
              <w:t>实践案例</w:t>
            </w:r>
          </w:p>
        </w:tc>
      </w:tr>
      <w:tr w:rsidR="00B339C5">
        <w:trPr>
          <w:jc w:val="center"/>
        </w:trPr>
        <w:tc>
          <w:tcPr>
            <w:tcW w:w="0" w:type="auto"/>
          </w:tcPr>
          <w:p w:rsidR="00B339C5" w:rsidRDefault="00E004E2">
            <w:r>
              <w:rPr>
                <w:rFonts w:hint="eastAsia"/>
              </w:rPr>
              <w:t>创新性</w:t>
            </w:r>
          </w:p>
        </w:tc>
        <w:tc>
          <w:tcPr>
            <w:tcW w:w="0" w:type="auto"/>
          </w:tcPr>
          <w:p w:rsidR="00B339C5" w:rsidRDefault="00E004E2">
            <w:r>
              <w:rPr>
                <w:rFonts w:hint="eastAsia"/>
              </w:rPr>
              <w:t>灵活性</w:t>
            </w:r>
          </w:p>
        </w:tc>
        <w:tc>
          <w:tcPr>
            <w:tcW w:w="0" w:type="auto"/>
          </w:tcPr>
          <w:p w:rsidR="00B339C5" w:rsidRDefault="00E004E2">
            <w:r>
              <w:rPr>
                <w:rFonts w:hint="eastAsia"/>
              </w:rPr>
              <w:t>个性化</w:t>
            </w:r>
          </w:p>
        </w:tc>
        <w:tc>
          <w:tcPr>
            <w:tcW w:w="0" w:type="auto"/>
          </w:tcPr>
          <w:p w:rsidR="00B339C5" w:rsidRDefault="00B339C5"/>
        </w:tc>
        <w:tc>
          <w:tcPr>
            <w:tcW w:w="0" w:type="auto"/>
          </w:tcPr>
          <w:p w:rsidR="00B339C5" w:rsidRDefault="00B339C5"/>
        </w:tc>
        <w:tc>
          <w:tcPr>
            <w:tcW w:w="0" w:type="auto"/>
          </w:tcPr>
          <w:p w:rsidR="00B339C5" w:rsidRDefault="00B339C5"/>
        </w:tc>
      </w:tr>
      <w:tr w:rsidR="00B339C5">
        <w:trPr>
          <w:jc w:val="center"/>
        </w:trPr>
        <w:tc>
          <w:tcPr>
            <w:tcW w:w="0" w:type="auto"/>
          </w:tcPr>
          <w:p w:rsidR="00B339C5" w:rsidRDefault="00E004E2">
            <w:r>
              <w:rPr>
                <w:rFonts w:hint="eastAsia"/>
              </w:rPr>
              <w:t>教育管理模式</w:t>
            </w:r>
          </w:p>
        </w:tc>
        <w:tc>
          <w:tcPr>
            <w:tcW w:w="0" w:type="auto"/>
          </w:tcPr>
          <w:p w:rsidR="00B339C5" w:rsidRDefault="00E004E2">
            <w:r>
              <w:rPr>
                <w:rFonts w:hint="eastAsia"/>
              </w:rPr>
              <w:t>现代教育管理模式</w:t>
            </w:r>
          </w:p>
        </w:tc>
        <w:tc>
          <w:tcPr>
            <w:tcW w:w="0" w:type="auto"/>
          </w:tcPr>
          <w:p w:rsidR="00B339C5" w:rsidRDefault="00E004E2">
            <w:r>
              <w:rPr>
                <w:rFonts w:hint="eastAsia"/>
              </w:rPr>
              <w:t>体现以学生为中心</w:t>
            </w:r>
          </w:p>
        </w:tc>
        <w:tc>
          <w:tcPr>
            <w:tcW w:w="0" w:type="auto"/>
          </w:tcPr>
          <w:p w:rsidR="00B339C5" w:rsidRDefault="00E004E2">
            <w:r>
              <w:rPr>
                <w:rFonts w:hint="eastAsia"/>
              </w:rPr>
              <w:t>鼓励主动学习</w:t>
            </w:r>
          </w:p>
        </w:tc>
        <w:tc>
          <w:tcPr>
            <w:tcW w:w="0" w:type="auto"/>
          </w:tcPr>
          <w:p w:rsidR="00B339C5" w:rsidRDefault="00E004E2">
            <w:r>
              <w:rPr>
                <w:rFonts w:hint="eastAsia"/>
              </w:rPr>
              <w:t>决策缓慢、资源分散</w:t>
            </w:r>
          </w:p>
        </w:tc>
        <w:tc>
          <w:tcPr>
            <w:tcW w:w="0" w:type="auto"/>
          </w:tcPr>
          <w:p w:rsidR="00B339C5" w:rsidRDefault="00E004E2">
            <w:r>
              <w:rPr>
                <w:rFonts w:hint="eastAsia"/>
              </w:rPr>
              <w:t>某高校信息技术应用</w:t>
            </w:r>
          </w:p>
        </w:tc>
      </w:tr>
      <w:tr w:rsidR="00B339C5">
        <w:trPr>
          <w:jc w:val="center"/>
        </w:trPr>
        <w:tc>
          <w:tcPr>
            <w:tcW w:w="0" w:type="auto"/>
          </w:tcPr>
          <w:p w:rsidR="00B339C5" w:rsidRDefault="00E004E2">
            <w:r>
              <w:rPr>
                <w:rFonts w:hint="eastAsia"/>
              </w:rPr>
              <w:t>技术应用</w:t>
            </w:r>
          </w:p>
        </w:tc>
        <w:tc>
          <w:tcPr>
            <w:tcW w:w="0" w:type="auto"/>
          </w:tcPr>
          <w:p w:rsidR="00B339C5" w:rsidRDefault="00E004E2">
            <w:r>
              <w:rPr>
                <w:rFonts w:hint="eastAsia"/>
              </w:rPr>
              <w:t>大数据</w:t>
            </w:r>
          </w:p>
        </w:tc>
        <w:tc>
          <w:tcPr>
            <w:tcW w:w="0" w:type="auto"/>
          </w:tcPr>
          <w:p w:rsidR="00B339C5" w:rsidRDefault="00E004E2">
            <w:r>
              <w:rPr>
                <w:rFonts w:hint="eastAsia"/>
              </w:rPr>
              <w:t>云计算</w:t>
            </w:r>
          </w:p>
        </w:tc>
        <w:tc>
          <w:tcPr>
            <w:tcW w:w="0" w:type="auto"/>
          </w:tcPr>
          <w:p w:rsidR="00B339C5" w:rsidRDefault="00E004E2">
            <w:r>
              <w:rPr>
                <w:rFonts w:hint="eastAsia"/>
              </w:rPr>
              <w:t>人工智能</w:t>
            </w:r>
          </w:p>
        </w:tc>
        <w:tc>
          <w:tcPr>
            <w:tcW w:w="0" w:type="auto"/>
          </w:tcPr>
          <w:p w:rsidR="00B339C5" w:rsidRDefault="00E004E2">
            <w:r>
              <w:rPr>
                <w:rFonts w:hint="eastAsia"/>
              </w:rPr>
              <w:t>信息孤岛现象</w:t>
            </w:r>
          </w:p>
        </w:tc>
        <w:tc>
          <w:tcPr>
            <w:tcW w:w="0" w:type="auto"/>
          </w:tcPr>
          <w:p w:rsidR="00B339C5" w:rsidRDefault="00E004E2">
            <w:r>
              <w:rPr>
                <w:rFonts w:hint="eastAsia"/>
              </w:rPr>
              <w:t>线上教学管理模式</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在当前信息技术（Information Technology, IT）迅速发展的背景下，教育管理面临着前所未有的挑战与机遇[10]。因此，探索信息技术驱动下的现代教育管理模式的创新与实践，成为了教育研究领域的重要课题[11]。本文将从信息技术与教育管理的关系入手，与读者深入探讨现代教育管理模式的特征、局限性及其在信息技术的促进下所产生的创新及实践案例[12]。</w:t>
      </w:r>
    </w:p>
    <w:p w:rsidR="00C5503E" w:rsidRDefault="008D3848">
      <w:pPr>
        <w:spacing w:line="500" w:lineRule="exact"/>
        <w:ind w:firstLine="480"/>
        <w:rPr>
          <w:rFonts w:ascii="宋体" w:hAnsi="宋体" w:cs="宋体"/>
          <w:sz w:val="24"/>
        </w:rPr>
      </w:pPr>
      <w:r>
        <w:rPr>
          <w:rFonts w:ascii="宋体" w:hAnsi="宋体" w:cs="宋体" w:hint="eastAsia"/>
          <w:sz w:val="24"/>
          <w:szCs w:val="24"/>
        </w:rPr>
        <w:t>我们需要明确信息技术在教育管理中的地位和作用。自20世纪80年代以来，信息技术的飞速发展，不仅促进了教育信息化（Educational Informatization）的进程，而且深刻改变了教育管理的传统模式（Traditional Management Model）[13]。随着大数据（Big Data）、云计算（Cloud Computing）、人工智能（Artificial Intelligence, AI）等技术的逐渐普及，其在教育管理中的应用日益广泛。例如，数据驱动的决策支持系统（Data-driven Decision Support System）在教育资源配置、教学计划制定以及学生评估等方面，都展现出了极大的潜力。这些技术的有效融合，不仅提升了教育管理的效率，更促使管理者在决策过程中更加依赖于科学的数据分析和实证研究。</w:t>
      </w:r>
    </w:p>
    <w:p w:rsidR="00C5503E" w:rsidRDefault="008D3848">
      <w:pPr>
        <w:spacing w:line="500" w:lineRule="exact"/>
        <w:ind w:firstLine="480"/>
        <w:rPr>
          <w:rFonts w:ascii="宋体" w:hAnsi="宋体" w:cs="宋体"/>
          <w:sz w:val="24"/>
        </w:rPr>
      </w:pPr>
      <w:r>
        <w:rPr>
          <w:rFonts w:ascii="宋体" w:hAnsi="宋体" w:cs="宋体" w:hint="eastAsia"/>
          <w:sz w:val="24"/>
          <w:szCs w:val="24"/>
        </w:rPr>
        <w:t>接着，本文将评估现代教育管理模式的特征，特别是其相较于传统教育管理模式所表现出的新颖性与灵活性。现代教育管理模式有时被称为“智慧教育管理模式”（Smart Education Management Model），强调以学生为中心的教学理念（Student-Centered Teaching Philosophy）和个性化学习（Personalized Learning）[14]。在这一模式下，教育管理者不仅要关注教育资源的合理分配，还需要整合多元化的教学方法与评价体系，鼓励学生的主动学习与自主探索。例如，以信息技术驱动的线上教学管理模式创新（Online Teaching Management Model Innovation）尤为突出，促使教育机构适应了不断变化的学习环境。</w:t>
      </w:r>
    </w:p>
    <w:p w:rsidR="00C5503E" w:rsidRDefault="008D3848">
      <w:pPr>
        <w:spacing w:line="500" w:lineRule="exact"/>
        <w:ind w:firstLine="480"/>
        <w:rPr>
          <w:rFonts w:ascii="宋体" w:hAnsi="宋体" w:cs="宋体"/>
          <w:sz w:val="24"/>
        </w:rPr>
      </w:pPr>
      <w:r>
        <w:rPr>
          <w:rFonts w:ascii="宋体" w:hAnsi="宋体" w:cs="宋体" w:hint="eastAsia"/>
          <w:sz w:val="24"/>
          <w:szCs w:val="24"/>
        </w:rPr>
        <w:t>值得强调的是，信息技术在教育管理中的应用并不是全方位无障碍的。许多传统教育管理模式所存在的局限性，如决策缓慢、资源分散、信息孤岛现象等，依然困扰着现代教育的发展。因此，如何打破这些瓶颈，实现管理模式的创新，将是今后研究的重点方向[15]。本文通过对某高校与教育机构的信息技术应用实践案例的分析，展示了在信息技术环境下，教育管理如何室内突破传统的束缚，探索出更适应现代化发展的新路径[16]。这不仅为教育管理者提供了可借鉴的经验，更为未来教育改革及技术应用提供了重要的理论支持。</w:t>
      </w:r>
    </w:p>
    <w:p w:rsidR="00C5503E" w:rsidRDefault="008D3848">
      <w:pPr>
        <w:spacing w:line="500" w:lineRule="exact"/>
        <w:ind w:firstLine="480"/>
        <w:rPr>
          <w:rFonts w:ascii="宋体" w:hAnsi="宋体" w:cs="宋体"/>
          <w:sz w:val="24"/>
        </w:rPr>
      </w:pPr>
      <w:r>
        <w:rPr>
          <w:rFonts w:ascii="宋体" w:hAnsi="宋体" w:cs="宋体" w:hint="eastAsia"/>
          <w:sz w:val="24"/>
          <w:szCs w:val="24"/>
        </w:rPr>
        <w:t>信息技术对现代教育管理模式的创新与实践无疑具有深远的意义。在未来的研究中，我们期待能更加深入地探讨信息技术如何与教育管理相结合，以推动教育的进一步发展[17]。</w:t>
      </w:r>
    </w:p>
    <w:p w:rsidR="00C5503E" w:rsidRDefault="008D3848">
      <w:pPr>
        <w:pStyle w:val="1"/>
        <w:rPr>
          <w:rFonts w:ascii="黑体" w:hAnsi="黑体" w:cs="黑体"/>
        </w:rPr>
      </w:pPr>
      <w:bookmarkStart w:id="16" w:name="_Toc181287713"/>
      <w:r>
        <w:rPr>
          <w:rFonts w:ascii="黑体" w:hAnsi="黑体" w:cs="黑体" w:hint="eastAsia"/>
        </w:rPr>
        <w:t>四、 信息技术驱动下的教育管理模式创新</w:t>
      </w:r>
      <w:bookmarkEnd w:id="16"/>
    </w:p>
    <w:p w:rsidR="00C5503E" w:rsidRDefault="008D3848">
      <w:pPr>
        <w:pStyle w:val="2"/>
        <w:spacing w:before="120"/>
        <w:rPr>
          <w:rFonts w:ascii="黑体" w:hAnsi="黑体" w:cs="黑体"/>
        </w:rPr>
      </w:pPr>
      <w:bookmarkStart w:id="17" w:name="_Toc181287714"/>
      <w:r>
        <w:rPr>
          <w:rFonts w:ascii="黑体" w:hAnsi="黑体" w:cs="黑体" w:hint="eastAsia"/>
        </w:rPr>
        <w:t>4.1 线上教学管理模式创新</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在信息技术的驱动下，线上教学管理模式的创新无疑为教育管理的有效性与可持续性带来了深远的影响[18]。从传统的面对面教学模式向线上教学转变，教育管理者面临的新机遇与挑战并存。在此过程中，信息技术的快速发展不仅促进了教学活动的开展，也为管理效率的提升提供了有效的技术手段。</w:t>
      </w:r>
    </w:p>
    <w:p w:rsidR="00C5503E" w:rsidRDefault="008D3848">
      <w:pPr>
        <w:pStyle w:val="2"/>
        <w:spacing w:before="120"/>
        <w:rPr>
          <w:rFonts w:ascii="黑体" w:hAnsi="黑体" w:cs="黑体"/>
        </w:rPr>
      </w:pPr>
      <w:bookmarkStart w:id="18" w:name="_Toc181287715"/>
      <w:r>
        <w:rPr>
          <w:rFonts w:ascii="黑体" w:hAnsi="黑体" w:cs="黑体" w:hint="eastAsia"/>
        </w:rPr>
        <w:t>4.2 数据驱动的决策支持系统</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在信息技术推动下，教育管理的复杂性和多样性愈发受到重视。因此，数据驱动的决策支持系统（Decision Support Systems, DSS）在现代教育管理中扮演着至关重要的角色。这些系统通过整合和分析大量教育相关数据，不仅提高了决策的科学性和合理性，也为教育管理者提供了更加可靠的决策依据。</w:t>
      </w:r>
    </w:p>
    <w:p w:rsidR="00C5503E" w:rsidRDefault="008D3848">
      <w:pPr>
        <w:pStyle w:val="1"/>
        <w:rPr>
          <w:rFonts w:ascii="黑体" w:hAnsi="黑体" w:cs="黑体"/>
        </w:rPr>
      </w:pPr>
      <w:bookmarkStart w:id="19" w:name="_Toc149435284"/>
      <w:bookmarkStart w:id="20" w:name="_Toc149433912"/>
      <w:bookmarkStart w:id="21" w:name="_Toc149435206"/>
      <w:bookmarkStart w:id="22" w:name="_Toc1303673862"/>
      <w:bookmarkStart w:id="23" w:name="_Toc149435591"/>
      <w:bookmarkStart w:id="24" w:name="_Toc181287716"/>
      <w:r>
        <w:rPr>
          <w:rFonts w:ascii="黑体" w:hAnsi="黑体" w:cs="黑体" w:hint="eastAsia"/>
        </w:rPr>
        <w:t>五、 信息技术驱动教育管理模式的实践案例分析</w:t>
      </w:r>
      <w:bookmarkEnd w:id="19"/>
      <w:bookmarkEnd w:id="20"/>
      <w:bookmarkEnd w:id="21"/>
      <w:bookmarkEnd w:id="22"/>
      <w:bookmarkEnd w:id="23"/>
      <w:bookmarkEnd w:id="24"/>
    </w:p>
    <w:p w:rsidR="00C5503E" w:rsidRDefault="008D3848">
      <w:pPr>
        <w:pStyle w:val="2"/>
        <w:spacing w:before="120"/>
        <w:rPr>
          <w:rFonts w:ascii="黑体" w:hAnsi="黑体" w:cs="黑体"/>
        </w:rPr>
      </w:pPr>
      <w:bookmarkStart w:id="25" w:name="_Toc181287717"/>
      <w:r>
        <w:rPr>
          <w:rFonts w:ascii="黑体" w:hAnsi="黑体" w:cs="黑体" w:hint="eastAsia"/>
        </w:rPr>
        <w:t>5.1 案例一：某高校的管理模式创新实践</w:t>
      </w:r>
      <w:bookmarkEnd w:id="25"/>
    </w:p>
    <w:p w:rsidR="00C5503E" w:rsidRDefault="008D3848">
      <w:pPr>
        <w:spacing w:line="500" w:lineRule="exact"/>
        <w:ind w:firstLine="480"/>
        <w:rPr>
          <w:rFonts w:ascii="宋体" w:hAnsi="宋体" w:cs="宋体"/>
          <w:sz w:val="24"/>
        </w:rPr>
      </w:pPr>
      <w:r>
        <w:rPr>
          <w:rFonts w:ascii="宋体" w:hAnsi="宋体" w:cs="宋体" w:hint="eastAsia"/>
          <w:sz w:val="24"/>
          <w:szCs w:val="24"/>
        </w:rPr>
        <w:t>某高校在信息技术的推动下，实施了一系列教育管理模式创新的实践案例，值得深入分析[19]。在这一过程中，该校通过整合"信息通信技术（ICT）"与传统教育管理理念，逐步构建起一个以学生为中心、灵活应变并且高效运作的管理体系。该体系的核心在于借助数据驱动决策的管理方式，通过精确的数据分析技术，深度挖掘学生的学习需求和行为模式。</w:t>
      </w:r>
    </w:p>
    <w:p w:rsidR="00C5503E" w:rsidRDefault="008D3848">
      <w:pPr>
        <w:pStyle w:val="2"/>
        <w:spacing w:before="120"/>
        <w:rPr>
          <w:rFonts w:ascii="黑体" w:hAnsi="黑体" w:cs="黑体"/>
        </w:rPr>
      </w:pPr>
      <w:bookmarkStart w:id="26" w:name="_Toc181287718"/>
      <w:r>
        <w:rPr>
          <w:rFonts w:ascii="黑体" w:hAnsi="黑体" w:cs="黑体" w:hint="eastAsia"/>
        </w:rPr>
        <w:t>5.2 案例二：教育机构的信息技术应用实践</w:t>
      </w:r>
      <w:bookmarkEnd w:id="26"/>
    </w:p>
    <w:p w:rsidR="00C5503E" w:rsidRDefault="008D3848">
      <w:pPr>
        <w:spacing w:line="500" w:lineRule="exact"/>
        <w:ind w:firstLine="480"/>
        <w:rPr>
          <w:rFonts w:ascii="宋体" w:hAnsi="宋体" w:cs="宋体"/>
          <w:sz w:val="24"/>
        </w:rPr>
      </w:pPr>
      <w:r>
        <w:rPr>
          <w:rFonts w:ascii="宋体" w:hAnsi="宋体" w:cs="宋体" w:hint="eastAsia"/>
          <w:sz w:val="24"/>
          <w:szCs w:val="24"/>
        </w:rPr>
        <w:t>在信息技术迅猛发展的背景下，教育机构的管理模式亟需进行相应的创新，而某教育机构在此方面的实践为我们提供了重要的借鉴经验[20]。具体而言，某教育机构通过引入"大数据分析（Big Data Analysis）"和"云计算（Cloud Computing）"等先进的信息技术手段，实施了一系列创新举措，以期提升教育管理efficiency和effectiveness。</w:t>
      </w:r>
    </w:p>
    <w:p w:rsidR="00C5503E" w:rsidRDefault="008D3848">
      <w:pPr>
        <w:pStyle w:val="1"/>
        <w:rPr>
          <w:rFonts w:ascii="黑体" w:hAnsi="黑体" w:cs="黑体"/>
        </w:rPr>
      </w:pPr>
      <w:bookmarkStart w:id="27" w:name="_Toc181287719"/>
      <w:r>
        <w:rPr>
          <w:rFonts w:ascii="黑体" w:hAnsi="黑体" w:cs="黑体" w:hint="eastAsia"/>
        </w:rPr>
        <w:t>六、 结语</w:t>
      </w:r>
      <w:bookmarkEnd w:id="27"/>
    </w:p>
    <w:p w:rsidR="00C5503E" w:rsidRDefault="008D3848">
      <w:pPr>
        <w:spacing w:line="500" w:lineRule="exact"/>
        <w:ind w:firstLine="480"/>
        <w:rPr>
          <w:rFonts w:ascii="宋体" w:hAnsi="宋体" w:cs="宋体"/>
          <w:sz w:val="24"/>
        </w:rPr>
      </w:pPr>
      <w:r>
        <w:rPr>
          <w:rFonts w:ascii="宋体" w:hAnsi="宋体" w:cs="宋体" w:hint="eastAsia"/>
          <w:sz w:val="24"/>
          <w:szCs w:val="24"/>
        </w:rPr>
        <w:t>信息技术的快速发展正在深入影响现代教育管理的各个维度，通过引入数字化管理工具和数据分析技术，教育机构能够显著提升管理效率和决策科学性。教育管理者借助像云计算和大数据分析这样的先进技术，能够实时处理和分析海量教育数据，这不仅增强了教育管理的透明度和公平性，还推动了教学模式的多样化和个性化，促进了学生自主学习的能力。同时，信息技术的运用改变了传统教育管理的集中化模式，使得决策过程更具灵活度，有助于更好地满足基层教育需求。然而，尽管信息技术的应用带来了诸多积极变化，仍需关注如数据安全、隐私保护等问题，确保技术应用过程中不会影响教育的公平性与有效性。随着教育管理数字化进程的深入推进，面临的挑战也在不断增加，如师资培训不足、教育技术的适应性等，这些因素都可能影响教育管理模式的创新效果。因此，未来的研究应着重探讨如何在确保教育公平的前提下，有效应对信息技术应用的诸多挑战，以实现教育管理模式的可持续发展。通过综合分析某高校及其他教育机构的信息技术应用案例，我们不仅看到了教育管理模式创新的成功经验，也暴露出新技术实施中存在的潜在问题，如教师对新技术的接受度、信息技术环境与教育管理之间的兼容性。这些问题的出现，提醒我们在推进教育管理模式创新时，需特别关注教育技术的实用性与可操作性。信息技术在现代教育管理中的应用，尽管面临着诸多挑战，但其为教育的未来发展提供了重要的机遇。在继续推动教育改革的过程中，我们应坚持以信息技术为驱动，探索更加灵活、高效的教育管理方式，不断提升教育服务的质量，为实现教育公平和教育质量的双重提升贡献力量。这一努力不仅有助于推动教育管理理念的更新换代，更为教育系统的整体优化提供了切实的路径和方法。</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28" w:name="_Toc510020731"/>
      <w:bookmarkStart w:id="29" w:name="_Toc149433915"/>
      <w:bookmarkStart w:id="30" w:name="_Toc1146226450"/>
      <w:bookmarkStart w:id="31" w:name="_Toc149435287"/>
      <w:bookmarkStart w:id="32" w:name="_Toc149435209"/>
      <w:bookmarkStart w:id="33" w:name="_Toc181287720"/>
      <w:r>
        <w:rPr>
          <w:rFonts w:ascii="黑体" w:eastAsia="黑体" w:hAnsi="黑体" w:hint="eastAsia"/>
          <w:sz w:val="28"/>
          <w:szCs w:val="28"/>
        </w:rPr>
        <w:t>参考文献</w:t>
      </w:r>
      <w:bookmarkEnd w:id="28"/>
      <w:bookmarkEnd w:id="29"/>
      <w:bookmarkEnd w:id="30"/>
      <w:bookmarkEnd w:id="31"/>
      <w:bookmarkEnd w:id="32"/>
      <w:bookmarkEnd w:id="33"/>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杜海虎.A核电厂卓越大修管理模式创新与实践研究[J].广西电业,2023,(05):33-39.</w:t>
      </w:r>
    </w:p>
    <w:p w:rsidR="00B339C5" w:rsidRDefault="00E004E2">
      <w:pPr>
        <w:spacing w:line="500" w:lineRule="exact"/>
        <w:ind w:left="1"/>
        <w:rPr>
          <w:rFonts w:ascii="仿宋" w:eastAsia="仿宋" w:hAnsi="仿宋"/>
        </w:rPr>
      </w:pPr>
      <w:r>
        <w:rPr>
          <w:rFonts w:ascii="仿宋" w:eastAsia="仿宋" w:hAnsi="仿宋"/>
        </w:rPr>
        <w:t xml:space="preserve">[2] </w:t>
      </w:r>
      <w:r>
        <w:rPr>
          <w:rFonts w:ascii="仿宋" w:eastAsia="仿宋" w:hAnsi="仿宋"/>
        </w:rPr>
        <w:t>孔祥宏</w:t>
      </w:r>
      <w:r>
        <w:rPr>
          <w:rFonts w:ascii="仿宋" w:eastAsia="仿宋" w:hAnsi="仿宋"/>
        </w:rPr>
        <w:t>.</w:t>
      </w:r>
      <w:r>
        <w:rPr>
          <w:rFonts w:ascii="仿宋" w:eastAsia="仿宋" w:hAnsi="仿宋"/>
        </w:rPr>
        <w:t>基于数字化、共享化背景下财务管理模式创新研究与实践</w:t>
      </w:r>
      <w:r>
        <w:rPr>
          <w:rFonts w:ascii="仿宋" w:eastAsia="仿宋" w:hAnsi="仿宋"/>
        </w:rPr>
        <w:t>[J].</w:t>
      </w:r>
      <w:r>
        <w:rPr>
          <w:rFonts w:ascii="仿宋" w:eastAsia="仿宋" w:hAnsi="仿宋"/>
        </w:rPr>
        <w:t>中国煤炭</w:t>
      </w:r>
      <w:r>
        <w:rPr>
          <w:rFonts w:ascii="仿宋" w:eastAsia="仿宋" w:hAnsi="仿宋"/>
        </w:rPr>
        <w:t>,2021,47(02):41-45.</w:t>
      </w:r>
    </w:p>
    <w:p w:rsidR="00B339C5" w:rsidRDefault="00E004E2">
      <w:pPr>
        <w:spacing w:line="500" w:lineRule="exact"/>
        <w:ind w:left="1"/>
        <w:rPr>
          <w:rFonts w:ascii="仿宋" w:eastAsia="仿宋" w:hAnsi="仿宋"/>
        </w:rPr>
      </w:pPr>
      <w:r>
        <w:rPr>
          <w:rFonts w:ascii="仿宋" w:eastAsia="仿宋" w:hAnsi="仿宋"/>
        </w:rPr>
        <w:t xml:space="preserve">[3] </w:t>
      </w:r>
      <w:r>
        <w:rPr>
          <w:rFonts w:ascii="仿宋" w:eastAsia="仿宋" w:hAnsi="仿宋"/>
        </w:rPr>
        <w:t>王玲</w:t>
      </w:r>
      <w:r>
        <w:rPr>
          <w:rFonts w:ascii="仿宋" w:eastAsia="仿宋" w:hAnsi="仿宋"/>
        </w:rPr>
        <w:t>.</w:t>
      </w:r>
      <w:r>
        <w:rPr>
          <w:rFonts w:ascii="仿宋" w:eastAsia="仿宋" w:hAnsi="仿宋"/>
        </w:rPr>
        <w:t>现代教育理念下高校声乐教改的创新路径</w:t>
      </w:r>
      <w:r>
        <w:rPr>
          <w:rFonts w:ascii="仿宋" w:eastAsia="仿宋" w:hAnsi="仿宋"/>
        </w:rPr>
        <w:t>——</w:t>
      </w:r>
      <w:r>
        <w:rPr>
          <w:rFonts w:ascii="仿宋" w:eastAsia="仿宋" w:hAnsi="仿宋"/>
        </w:rPr>
        <w:t>评《高校声乐教学改革与创新实践研究》</w:t>
      </w:r>
      <w:r>
        <w:rPr>
          <w:rFonts w:ascii="仿宋" w:eastAsia="仿宋" w:hAnsi="仿宋"/>
        </w:rPr>
        <w:t>[J].</w:t>
      </w:r>
      <w:r>
        <w:rPr>
          <w:rFonts w:ascii="仿宋" w:eastAsia="仿宋" w:hAnsi="仿宋"/>
        </w:rPr>
        <w:t>热带作物学报</w:t>
      </w:r>
      <w:r>
        <w:rPr>
          <w:rFonts w:ascii="仿宋" w:eastAsia="仿宋" w:hAnsi="仿宋"/>
        </w:rPr>
        <w:t>,2021,42(09):2743.</w:t>
      </w:r>
    </w:p>
    <w:p w:rsidR="00B339C5" w:rsidRDefault="00E004E2">
      <w:pPr>
        <w:spacing w:line="500" w:lineRule="exact"/>
        <w:ind w:left="1"/>
        <w:rPr>
          <w:rFonts w:ascii="仿宋" w:eastAsia="仿宋" w:hAnsi="仿宋"/>
        </w:rPr>
      </w:pPr>
      <w:r>
        <w:rPr>
          <w:rFonts w:ascii="仿宋" w:eastAsia="仿宋" w:hAnsi="仿宋"/>
        </w:rPr>
        <w:t xml:space="preserve">[4] </w:t>
      </w:r>
      <w:r>
        <w:rPr>
          <w:rFonts w:ascii="仿宋" w:eastAsia="仿宋" w:hAnsi="仿宋"/>
        </w:rPr>
        <w:t>蔺学通</w:t>
      </w:r>
      <w:r>
        <w:rPr>
          <w:rFonts w:ascii="仿宋" w:eastAsia="仿宋" w:hAnsi="仿宋"/>
        </w:rPr>
        <w:t>.</w:t>
      </w:r>
      <w:r>
        <w:rPr>
          <w:rFonts w:ascii="仿宋" w:eastAsia="仿宋" w:hAnsi="仿宋"/>
        </w:rPr>
        <w:t>现代教育下小学数学与信息技术结合的必要性分析</w:t>
      </w:r>
      <w:r>
        <w:rPr>
          <w:rFonts w:ascii="仿宋" w:eastAsia="仿宋" w:hAnsi="仿宋"/>
        </w:rPr>
        <w:t>[J].</w:t>
      </w:r>
      <w:r>
        <w:rPr>
          <w:rFonts w:ascii="仿宋" w:eastAsia="仿宋" w:hAnsi="仿宋"/>
        </w:rPr>
        <w:t>家长</w:t>
      </w:r>
      <w:r>
        <w:rPr>
          <w:rFonts w:ascii="仿宋" w:eastAsia="仿宋" w:hAnsi="仿宋"/>
        </w:rPr>
        <w:t>,2021,(08):177-178.</w:t>
      </w:r>
    </w:p>
    <w:p w:rsidR="00B339C5" w:rsidRDefault="00E004E2">
      <w:pPr>
        <w:spacing w:line="500" w:lineRule="exact"/>
        <w:ind w:left="1"/>
        <w:rPr>
          <w:rFonts w:ascii="仿宋" w:eastAsia="仿宋" w:hAnsi="仿宋"/>
        </w:rPr>
      </w:pPr>
      <w:r>
        <w:rPr>
          <w:rFonts w:ascii="仿宋" w:eastAsia="仿宋" w:hAnsi="仿宋"/>
        </w:rPr>
        <w:t xml:space="preserve">[5] </w:t>
      </w:r>
      <w:r>
        <w:rPr>
          <w:rFonts w:ascii="仿宋" w:eastAsia="仿宋" w:hAnsi="仿宋"/>
        </w:rPr>
        <w:t>石树正</w:t>
      </w:r>
      <w:r>
        <w:rPr>
          <w:rFonts w:ascii="仿宋" w:eastAsia="仿宋" w:hAnsi="仿宋"/>
        </w:rPr>
        <w:t>,</w:t>
      </w:r>
      <w:r>
        <w:rPr>
          <w:rFonts w:ascii="仿宋" w:eastAsia="仿宋" w:hAnsi="仿宋"/>
        </w:rPr>
        <w:t>王振兴</w:t>
      </w:r>
      <w:r>
        <w:rPr>
          <w:rFonts w:ascii="仿宋" w:eastAsia="仿宋" w:hAnsi="仿宋"/>
        </w:rPr>
        <w:t>,</w:t>
      </w:r>
      <w:r>
        <w:rPr>
          <w:rFonts w:ascii="仿宋" w:eastAsia="仿宋" w:hAnsi="仿宋"/>
        </w:rPr>
        <w:t>任志国</w:t>
      </w:r>
      <w:r>
        <w:rPr>
          <w:rFonts w:ascii="仿宋" w:eastAsia="仿宋" w:hAnsi="仿宋"/>
        </w:rPr>
        <w:t>,</w:t>
      </w:r>
      <w:r>
        <w:rPr>
          <w:rFonts w:ascii="仿宋" w:eastAsia="仿宋" w:hAnsi="仿宋"/>
        </w:rPr>
        <w:t>付晓娟</w:t>
      </w:r>
      <w:r>
        <w:rPr>
          <w:rFonts w:ascii="仿宋" w:eastAsia="仿宋" w:hAnsi="仿宋"/>
        </w:rPr>
        <w:t>.</w:t>
      </w:r>
      <w:r>
        <w:rPr>
          <w:rFonts w:ascii="仿宋" w:eastAsia="仿宋" w:hAnsi="仿宋"/>
        </w:rPr>
        <w:t>竞赛驱动下创新能力培养模式探索与实践</w:t>
      </w:r>
      <w:r>
        <w:rPr>
          <w:rFonts w:ascii="仿宋" w:eastAsia="仿宋" w:hAnsi="仿宋"/>
        </w:rPr>
        <w:t>[J].</w:t>
      </w:r>
      <w:r>
        <w:rPr>
          <w:rFonts w:ascii="仿宋" w:eastAsia="仿宋" w:hAnsi="仿宋"/>
        </w:rPr>
        <w:t>河北北方学院学报</w:t>
      </w:r>
      <w:r>
        <w:rPr>
          <w:rFonts w:ascii="仿宋" w:eastAsia="仿宋" w:hAnsi="仿宋"/>
        </w:rPr>
        <w:t>(</w:t>
      </w:r>
      <w:r>
        <w:rPr>
          <w:rFonts w:ascii="仿宋" w:eastAsia="仿宋" w:hAnsi="仿宋"/>
        </w:rPr>
        <w:t>社会科学版</w:t>
      </w:r>
      <w:r>
        <w:rPr>
          <w:rFonts w:ascii="仿宋" w:eastAsia="仿宋" w:hAnsi="仿宋"/>
        </w:rPr>
        <w:t>),2022,38</w:t>
      </w:r>
      <w:r>
        <w:rPr>
          <w:rFonts w:ascii="仿宋" w:eastAsia="仿宋" w:hAnsi="仿宋"/>
        </w:rPr>
        <w:t>(03):95-97.</w:t>
      </w:r>
    </w:p>
    <w:p w:rsidR="00B339C5" w:rsidRDefault="00E004E2">
      <w:pPr>
        <w:spacing w:line="500" w:lineRule="exact"/>
        <w:ind w:left="1"/>
        <w:rPr>
          <w:rFonts w:ascii="仿宋" w:eastAsia="仿宋" w:hAnsi="仿宋"/>
        </w:rPr>
      </w:pPr>
      <w:r>
        <w:rPr>
          <w:rFonts w:ascii="仿宋" w:eastAsia="仿宋" w:hAnsi="仿宋"/>
        </w:rPr>
        <w:t xml:space="preserve">[6] </w:t>
      </w:r>
      <w:r>
        <w:rPr>
          <w:rFonts w:ascii="仿宋" w:eastAsia="仿宋" w:hAnsi="仿宋"/>
        </w:rPr>
        <w:t>杜沂倩</w:t>
      </w:r>
      <w:r>
        <w:rPr>
          <w:rFonts w:ascii="仿宋" w:eastAsia="仿宋" w:hAnsi="仿宋"/>
        </w:rPr>
        <w:t>,</w:t>
      </w:r>
      <w:r>
        <w:rPr>
          <w:rFonts w:ascii="仿宋" w:eastAsia="仿宋" w:hAnsi="仿宋"/>
        </w:rPr>
        <w:t>胡瑞波</w:t>
      </w:r>
      <w:r>
        <w:rPr>
          <w:rFonts w:ascii="仿宋" w:eastAsia="仿宋" w:hAnsi="仿宋"/>
        </w:rPr>
        <w:t>.</w:t>
      </w:r>
      <w:r>
        <w:rPr>
          <w:rFonts w:ascii="仿宋" w:eastAsia="仿宋" w:hAnsi="仿宋"/>
        </w:rPr>
        <w:t>新时代高校美术教学设计创新探析</w:t>
      </w:r>
      <w:r>
        <w:rPr>
          <w:rFonts w:ascii="仿宋" w:eastAsia="仿宋" w:hAnsi="仿宋"/>
        </w:rPr>
        <w:t>——</w:t>
      </w:r>
      <w:r>
        <w:rPr>
          <w:rFonts w:ascii="仿宋" w:eastAsia="仿宋" w:hAnsi="仿宋"/>
        </w:rPr>
        <w:t>评《现代教育理论下的美术教学实践与探究》</w:t>
      </w:r>
      <w:r>
        <w:rPr>
          <w:rFonts w:ascii="仿宋" w:eastAsia="仿宋" w:hAnsi="仿宋"/>
        </w:rPr>
        <w:t>[J].</w:t>
      </w:r>
      <w:r>
        <w:rPr>
          <w:rFonts w:ascii="仿宋" w:eastAsia="仿宋" w:hAnsi="仿宋"/>
        </w:rPr>
        <w:t>应用化工</w:t>
      </w:r>
      <w:r>
        <w:rPr>
          <w:rFonts w:ascii="仿宋" w:eastAsia="仿宋" w:hAnsi="仿宋"/>
        </w:rPr>
        <w:t>,2023,52(11):3232.</w:t>
      </w:r>
    </w:p>
    <w:p w:rsidR="00B339C5" w:rsidRDefault="00E004E2">
      <w:pPr>
        <w:spacing w:line="500" w:lineRule="exact"/>
        <w:ind w:left="1"/>
        <w:rPr>
          <w:rFonts w:ascii="仿宋" w:eastAsia="仿宋" w:hAnsi="仿宋"/>
        </w:rPr>
      </w:pPr>
      <w:r>
        <w:rPr>
          <w:rFonts w:ascii="仿宋" w:eastAsia="仿宋" w:hAnsi="仿宋"/>
        </w:rPr>
        <w:t xml:space="preserve">[7] </w:t>
      </w:r>
      <w:r>
        <w:rPr>
          <w:rFonts w:ascii="仿宋" w:eastAsia="仿宋" w:hAnsi="仿宋"/>
        </w:rPr>
        <w:t>李汉钺</w:t>
      </w:r>
      <w:r>
        <w:rPr>
          <w:rFonts w:ascii="仿宋" w:eastAsia="仿宋" w:hAnsi="仿宋"/>
        </w:rPr>
        <w:t>.</w:t>
      </w:r>
      <w:r>
        <w:rPr>
          <w:rFonts w:ascii="仿宋" w:eastAsia="仿宋" w:hAnsi="仿宋"/>
        </w:rPr>
        <w:t>再谈新课程理念下现代教育技术的应用</w:t>
      </w:r>
      <w:r>
        <w:rPr>
          <w:rFonts w:ascii="仿宋" w:eastAsia="仿宋" w:hAnsi="仿宋"/>
        </w:rPr>
        <w:t>——</w:t>
      </w:r>
      <w:r>
        <w:rPr>
          <w:rFonts w:ascii="仿宋" w:eastAsia="仿宋" w:hAnsi="仿宋"/>
        </w:rPr>
        <w:t>多媒体信息技术与高中英语教学的结合与实践分析</w:t>
      </w:r>
      <w:r>
        <w:rPr>
          <w:rFonts w:ascii="仿宋" w:eastAsia="仿宋" w:hAnsi="仿宋"/>
        </w:rPr>
        <w:t>[J].</w:t>
      </w:r>
      <w:r>
        <w:rPr>
          <w:rFonts w:ascii="仿宋" w:eastAsia="仿宋" w:hAnsi="仿宋"/>
        </w:rPr>
        <w:t>考试周刊</w:t>
      </w:r>
      <w:r>
        <w:rPr>
          <w:rFonts w:ascii="仿宋" w:eastAsia="仿宋" w:hAnsi="仿宋"/>
        </w:rPr>
        <w:t>,2021,(40):115-116.</w:t>
      </w:r>
    </w:p>
    <w:p w:rsidR="00B339C5" w:rsidRDefault="00E004E2">
      <w:pPr>
        <w:spacing w:line="500" w:lineRule="exact"/>
        <w:ind w:left="1"/>
        <w:rPr>
          <w:rFonts w:ascii="仿宋" w:eastAsia="仿宋" w:hAnsi="仿宋"/>
        </w:rPr>
      </w:pPr>
      <w:r>
        <w:rPr>
          <w:rFonts w:ascii="仿宋" w:eastAsia="仿宋" w:hAnsi="仿宋"/>
        </w:rPr>
        <w:t xml:space="preserve">[8] </w:t>
      </w:r>
      <w:r>
        <w:rPr>
          <w:rFonts w:ascii="仿宋" w:eastAsia="仿宋" w:hAnsi="仿宋"/>
        </w:rPr>
        <w:t>徐敏</w:t>
      </w:r>
      <w:r>
        <w:rPr>
          <w:rFonts w:ascii="仿宋" w:eastAsia="仿宋" w:hAnsi="仿宋"/>
        </w:rPr>
        <w:t>.</w:t>
      </w:r>
      <w:r>
        <w:rPr>
          <w:rFonts w:ascii="仿宋" w:eastAsia="仿宋" w:hAnsi="仿宋"/>
        </w:rPr>
        <w:t>浅析经济结构转型发展下企业工商管理模式创新与实践</w:t>
      </w:r>
      <w:r>
        <w:rPr>
          <w:rFonts w:ascii="仿宋" w:eastAsia="仿宋" w:hAnsi="仿宋"/>
        </w:rPr>
        <w:t>[J].</w:t>
      </w:r>
      <w:r>
        <w:rPr>
          <w:rFonts w:ascii="仿宋" w:eastAsia="仿宋" w:hAnsi="仿宋"/>
        </w:rPr>
        <w:t>全国流通经济</w:t>
      </w:r>
      <w:r>
        <w:rPr>
          <w:rFonts w:ascii="仿宋" w:eastAsia="仿宋" w:hAnsi="仿宋"/>
        </w:rPr>
        <w:t>,2021,(13):78-80.</w:t>
      </w:r>
    </w:p>
    <w:p w:rsidR="00B339C5" w:rsidRDefault="00E004E2">
      <w:pPr>
        <w:spacing w:line="500" w:lineRule="exact"/>
        <w:ind w:left="1"/>
        <w:rPr>
          <w:rFonts w:ascii="仿宋" w:eastAsia="仿宋" w:hAnsi="仿宋"/>
        </w:rPr>
      </w:pPr>
      <w:r>
        <w:rPr>
          <w:rFonts w:ascii="仿宋" w:eastAsia="仿宋" w:hAnsi="仿宋"/>
        </w:rPr>
        <w:t xml:space="preserve">[9] </w:t>
      </w:r>
      <w:r>
        <w:rPr>
          <w:rFonts w:ascii="仿宋" w:eastAsia="仿宋" w:hAnsi="仿宋"/>
        </w:rPr>
        <w:t>曾艳琼</w:t>
      </w:r>
      <w:r>
        <w:rPr>
          <w:rFonts w:ascii="仿宋" w:eastAsia="仿宋" w:hAnsi="仿宋"/>
        </w:rPr>
        <w:t>.</w:t>
      </w:r>
      <w:r>
        <w:rPr>
          <w:rFonts w:ascii="仿宋" w:eastAsia="仿宋" w:hAnsi="仿宋"/>
        </w:rPr>
        <w:t>信息技术环境下创新小学美术课程教学的实践研究</w:t>
      </w:r>
      <w:r>
        <w:rPr>
          <w:rFonts w:ascii="仿宋" w:eastAsia="仿宋" w:hAnsi="仿宋"/>
        </w:rPr>
        <w:t>[J</w:t>
      </w:r>
      <w:r>
        <w:rPr>
          <w:rFonts w:ascii="仿宋" w:eastAsia="仿宋" w:hAnsi="仿宋"/>
        </w:rPr>
        <w:t>].</w:t>
      </w:r>
      <w:r>
        <w:rPr>
          <w:rFonts w:ascii="仿宋" w:eastAsia="仿宋" w:hAnsi="仿宋"/>
        </w:rPr>
        <w:t>科幻画报</w:t>
      </w:r>
      <w:r>
        <w:rPr>
          <w:rFonts w:ascii="仿宋" w:eastAsia="仿宋" w:hAnsi="仿宋"/>
        </w:rPr>
        <w:t>,2021,(04):273-274.</w:t>
      </w:r>
    </w:p>
    <w:p w:rsidR="00B339C5" w:rsidRDefault="00E004E2">
      <w:pPr>
        <w:spacing w:line="500" w:lineRule="exact"/>
        <w:ind w:left="1"/>
        <w:rPr>
          <w:rFonts w:ascii="仿宋" w:eastAsia="仿宋" w:hAnsi="仿宋"/>
        </w:rPr>
      </w:pPr>
      <w:r>
        <w:rPr>
          <w:rFonts w:ascii="仿宋" w:eastAsia="仿宋" w:hAnsi="仿宋"/>
        </w:rPr>
        <w:t xml:space="preserve">[10] </w:t>
      </w:r>
      <w:r>
        <w:rPr>
          <w:rFonts w:ascii="仿宋" w:eastAsia="仿宋" w:hAnsi="仿宋"/>
        </w:rPr>
        <w:t>靳合波</w:t>
      </w:r>
      <w:r>
        <w:rPr>
          <w:rFonts w:ascii="仿宋" w:eastAsia="仿宋" w:hAnsi="仿宋"/>
        </w:rPr>
        <w:t>,</w:t>
      </w:r>
      <w:r>
        <w:rPr>
          <w:rFonts w:ascii="仿宋" w:eastAsia="仿宋" w:hAnsi="仿宋"/>
        </w:rPr>
        <w:t>刘洋</w:t>
      </w:r>
      <w:r>
        <w:rPr>
          <w:rFonts w:ascii="仿宋" w:eastAsia="仿宋" w:hAnsi="仿宋"/>
        </w:rPr>
        <w:t>,</w:t>
      </w:r>
      <w:r>
        <w:rPr>
          <w:rFonts w:ascii="仿宋" w:eastAsia="仿宋" w:hAnsi="仿宋"/>
        </w:rPr>
        <w:t>余艳玲</w:t>
      </w:r>
      <w:r>
        <w:rPr>
          <w:rFonts w:ascii="仿宋" w:eastAsia="仿宋" w:hAnsi="仿宋"/>
        </w:rPr>
        <w:t>.</w:t>
      </w:r>
      <w:r>
        <w:rPr>
          <w:rFonts w:ascii="仿宋" w:eastAsia="仿宋" w:hAnsi="仿宋"/>
        </w:rPr>
        <w:t>现代教育发展与课堂创新研究</w:t>
      </w:r>
      <w:r>
        <w:rPr>
          <w:rFonts w:ascii="仿宋" w:eastAsia="仿宋" w:hAnsi="仿宋"/>
        </w:rPr>
        <w:t>[M].Viser Technology Pte. Ltd.:2023-09-25.</w:t>
      </w:r>
    </w:p>
    <w:p w:rsidR="00B339C5" w:rsidRDefault="00E004E2">
      <w:pPr>
        <w:spacing w:line="500" w:lineRule="exact"/>
        <w:ind w:left="1"/>
        <w:rPr>
          <w:rFonts w:ascii="仿宋" w:eastAsia="仿宋" w:hAnsi="仿宋"/>
        </w:rPr>
      </w:pPr>
      <w:r>
        <w:rPr>
          <w:rFonts w:ascii="仿宋" w:eastAsia="仿宋" w:hAnsi="仿宋"/>
        </w:rPr>
        <w:t xml:space="preserve">[11] </w:t>
      </w:r>
      <w:r>
        <w:rPr>
          <w:rFonts w:ascii="仿宋" w:eastAsia="仿宋" w:hAnsi="仿宋"/>
        </w:rPr>
        <w:t>郭奕海</w:t>
      </w:r>
      <w:r>
        <w:rPr>
          <w:rFonts w:ascii="仿宋" w:eastAsia="仿宋" w:hAnsi="仿宋"/>
        </w:rPr>
        <w:t>.</w:t>
      </w:r>
      <w:r>
        <w:rPr>
          <w:rFonts w:ascii="仿宋" w:eastAsia="仿宋" w:hAnsi="仿宋"/>
        </w:rPr>
        <w:t>信息技术融入高校体育教学的思考与实践</w:t>
      </w:r>
      <w:r>
        <w:rPr>
          <w:rFonts w:ascii="仿宋" w:eastAsia="仿宋" w:hAnsi="仿宋"/>
        </w:rPr>
        <w:t>——</w:t>
      </w:r>
      <w:r>
        <w:rPr>
          <w:rFonts w:ascii="仿宋" w:eastAsia="仿宋" w:hAnsi="仿宋"/>
        </w:rPr>
        <w:t>评《现代教育技术革新下高校体育教学研究》</w:t>
      </w:r>
      <w:r>
        <w:rPr>
          <w:rFonts w:ascii="仿宋" w:eastAsia="仿宋" w:hAnsi="仿宋"/>
        </w:rPr>
        <w:t>[J].</w:t>
      </w:r>
      <w:r>
        <w:rPr>
          <w:rFonts w:ascii="仿宋" w:eastAsia="仿宋" w:hAnsi="仿宋"/>
        </w:rPr>
        <w:t>中国科技论文</w:t>
      </w:r>
      <w:r>
        <w:rPr>
          <w:rFonts w:ascii="仿宋" w:eastAsia="仿宋" w:hAnsi="仿宋"/>
        </w:rPr>
        <w:t>,2021,16(04):465.</w:t>
      </w:r>
    </w:p>
    <w:p w:rsidR="00B339C5" w:rsidRDefault="00E004E2">
      <w:pPr>
        <w:spacing w:line="500" w:lineRule="exact"/>
        <w:ind w:left="1"/>
        <w:rPr>
          <w:rFonts w:ascii="仿宋" w:eastAsia="仿宋" w:hAnsi="仿宋"/>
        </w:rPr>
      </w:pPr>
      <w:r>
        <w:rPr>
          <w:rFonts w:ascii="仿宋" w:eastAsia="仿宋" w:hAnsi="仿宋"/>
        </w:rPr>
        <w:t xml:space="preserve">[12] </w:t>
      </w:r>
      <w:r>
        <w:rPr>
          <w:rFonts w:ascii="仿宋" w:eastAsia="仿宋" w:hAnsi="仿宋"/>
        </w:rPr>
        <w:t>罗启峰</w:t>
      </w:r>
      <w:r>
        <w:rPr>
          <w:rFonts w:ascii="仿宋" w:eastAsia="仿宋" w:hAnsi="仿宋"/>
        </w:rPr>
        <w:t>,</w:t>
      </w:r>
      <w:r>
        <w:rPr>
          <w:rFonts w:ascii="仿宋" w:eastAsia="仿宋" w:hAnsi="仿宋"/>
        </w:rPr>
        <w:t>王强</w:t>
      </w:r>
      <w:r>
        <w:rPr>
          <w:rFonts w:ascii="仿宋" w:eastAsia="仿宋" w:hAnsi="仿宋"/>
        </w:rPr>
        <w:t>,</w:t>
      </w:r>
      <w:r>
        <w:rPr>
          <w:rFonts w:ascii="仿宋" w:eastAsia="仿宋" w:hAnsi="仿宋"/>
        </w:rPr>
        <w:t>任联章</w:t>
      </w:r>
      <w:r>
        <w:rPr>
          <w:rFonts w:ascii="仿宋" w:eastAsia="仿宋" w:hAnsi="仿宋"/>
        </w:rPr>
        <w:t>.</w:t>
      </w:r>
      <w:r>
        <w:rPr>
          <w:rFonts w:ascii="仿宋" w:eastAsia="仿宋" w:hAnsi="仿宋"/>
        </w:rPr>
        <w:t>群厂运营管理模式创新与实践</w:t>
      </w:r>
      <w:r>
        <w:rPr>
          <w:rFonts w:ascii="仿宋" w:eastAsia="仿宋" w:hAnsi="仿宋"/>
        </w:rPr>
        <w:t>[J].</w:t>
      </w:r>
      <w:r>
        <w:rPr>
          <w:rFonts w:ascii="仿宋" w:eastAsia="仿宋" w:hAnsi="仿宋"/>
        </w:rPr>
        <w:t>中国电力企业管理</w:t>
      </w:r>
      <w:r>
        <w:rPr>
          <w:rFonts w:ascii="仿宋" w:eastAsia="仿宋" w:hAnsi="仿宋"/>
        </w:rPr>
        <w:t>,2022,(19):86-87.</w:t>
      </w:r>
    </w:p>
    <w:p w:rsidR="00B339C5" w:rsidRDefault="00E004E2">
      <w:pPr>
        <w:spacing w:line="500" w:lineRule="exact"/>
        <w:ind w:left="1"/>
        <w:rPr>
          <w:rFonts w:ascii="仿宋" w:eastAsia="仿宋" w:hAnsi="仿宋"/>
        </w:rPr>
      </w:pPr>
      <w:r>
        <w:rPr>
          <w:rFonts w:ascii="仿宋" w:eastAsia="仿宋" w:hAnsi="仿宋"/>
        </w:rPr>
        <w:t>[13] Xiaohui Hu.Resear</w:t>
      </w:r>
      <w:r>
        <w:rPr>
          <w:rFonts w:ascii="仿宋" w:eastAsia="仿宋" w:hAnsi="仿宋"/>
        </w:rPr>
        <w:t>ch on hotel management model innovation under the background of Internet[J].Computer Informatization and Mechanical System,2023,6(1):</w:t>
      </w:r>
    </w:p>
    <w:p w:rsidR="00B339C5" w:rsidRDefault="00E004E2">
      <w:pPr>
        <w:spacing w:line="500" w:lineRule="exact"/>
        <w:ind w:left="1"/>
        <w:rPr>
          <w:rFonts w:ascii="仿宋" w:eastAsia="仿宋" w:hAnsi="仿宋"/>
        </w:rPr>
      </w:pPr>
      <w:r>
        <w:rPr>
          <w:rFonts w:ascii="仿宋" w:eastAsia="仿宋" w:hAnsi="仿宋"/>
        </w:rPr>
        <w:t>[14] Wang Yiyu.Research on Innovation and Practice of University Education Management Mode Based on School-Enterprise Cooperation and Integration of Industry and Education[J].Adult and Higher Education,2023,5(18):</w:t>
      </w:r>
    </w:p>
    <w:p w:rsidR="00B339C5" w:rsidRDefault="00E004E2">
      <w:pPr>
        <w:spacing w:line="500" w:lineRule="exact"/>
        <w:ind w:left="1"/>
        <w:rPr>
          <w:rFonts w:ascii="仿宋" w:eastAsia="仿宋" w:hAnsi="仿宋"/>
        </w:rPr>
      </w:pPr>
      <w:r>
        <w:rPr>
          <w:rFonts w:ascii="仿宋" w:eastAsia="仿宋" w:hAnsi="仿宋"/>
        </w:rPr>
        <w:t xml:space="preserve">[15] </w:t>
      </w:r>
      <w:r>
        <w:rPr>
          <w:rFonts w:ascii="仿宋" w:eastAsia="仿宋" w:hAnsi="仿宋"/>
        </w:rPr>
        <w:t>温继根</w:t>
      </w:r>
      <w:r>
        <w:rPr>
          <w:rFonts w:ascii="仿宋" w:eastAsia="仿宋" w:hAnsi="仿宋"/>
        </w:rPr>
        <w:t>,</w:t>
      </w:r>
      <w:r>
        <w:rPr>
          <w:rFonts w:ascii="仿宋" w:eastAsia="仿宋" w:hAnsi="仿宋"/>
        </w:rPr>
        <w:t>刘飞</w:t>
      </w:r>
      <w:r>
        <w:rPr>
          <w:rFonts w:ascii="仿宋" w:eastAsia="仿宋" w:hAnsi="仿宋"/>
        </w:rPr>
        <w:t>,</w:t>
      </w:r>
      <w:r>
        <w:rPr>
          <w:rFonts w:ascii="仿宋" w:eastAsia="仿宋" w:hAnsi="仿宋"/>
        </w:rPr>
        <w:t>黄晓璐</w:t>
      </w:r>
      <w:r>
        <w:rPr>
          <w:rFonts w:ascii="仿宋" w:eastAsia="仿宋" w:hAnsi="仿宋"/>
        </w:rPr>
        <w:t>,</w:t>
      </w:r>
      <w:r>
        <w:rPr>
          <w:rFonts w:ascii="仿宋" w:eastAsia="仿宋" w:hAnsi="仿宋"/>
        </w:rPr>
        <w:t>洪林</w:t>
      </w:r>
      <w:r>
        <w:rPr>
          <w:rFonts w:ascii="仿宋" w:eastAsia="仿宋" w:hAnsi="仿宋"/>
        </w:rPr>
        <w:t>.</w:t>
      </w:r>
      <w:r>
        <w:rPr>
          <w:rFonts w:ascii="仿宋" w:eastAsia="仿宋" w:hAnsi="仿宋"/>
        </w:rPr>
        <w:t>融媒体环境下电网企业短视频运营管理模式创新与实</w:t>
      </w:r>
      <w:r>
        <w:rPr>
          <w:rFonts w:ascii="仿宋" w:eastAsia="仿宋" w:hAnsi="仿宋"/>
        </w:rPr>
        <w:t>践</w:t>
      </w:r>
      <w:r>
        <w:rPr>
          <w:rFonts w:ascii="仿宋" w:eastAsia="仿宋" w:hAnsi="仿宋"/>
        </w:rPr>
        <w:t>[J].</w:t>
      </w:r>
      <w:r>
        <w:rPr>
          <w:rFonts w:ascii="仿宋" w:eastAsia="仿宋" w:hAnsi="仿宋"/>
        </w:rPr>
        <w:t>新闻研究导刊</w:t>
      </w:r>
      <w:r>
        <w:rPr>
          <w:rFonts w:ascii="仿宋" w:eastAsia="仿宋" w:hAnsi="仿宋"/>
        </w:rPr>
        <w:t>,2023,14(19):127-129.</w:t>
      </w:r>
    </w:p>
    <w:p w:rsidR="00B339C5" w:rsidRDefault="00E004E2">
      <w:pPr>
        <w:spacing w:line="500" w:lineRule="exact"/>
        <w:ind w:left="1"/>
        <w:rPr>
          <w:rFonts w:ascii="仿宋" w:eastAsia="仿宋" w:hAnsi="仿宋"/>
        </w:rPr>
      </w:pPr>
      <w:r>
        <w:rPr>
          <w:rFonts w:ascii="仿宋" w:eastAsia="仿宋" w:hAnsi="仿宋"/>
        </w:rPr>
        <w:t xml:space="preserve">[16] </w:t>
      </w:r>
      <w:r>
        <w:rPr>
          <w:rFonts w:ascii="仿宋" w:eastAsia="仿宋" w:hAnsi="仿宋"/>
        </w:rPr>
        <w:t>陈慧蓉</w:t>
      </w:r>
      <w:r>
        <w:rPr>
          <w:rFonts w:ascii="仿宋" w:eastAsia="仿宋" w:hAnsi="仿宋"/>
        </w:rPr>
        <w:t>.</w:t>
      </w:r>
      <w:r>
        <w:rPr>
          <w:rFonts w:ascii="仿宋" w:eastAsia="仿宋" w:hAnsi="仿宋"/>
        </w:rPr>
        <w:t>信息技术背景下《现代教育技术》专创融合教学研究与实践</w:t>
      </w:r>
      <w:r>
        <w:rPr>
          <w:rFonts w:ascii="仿宋" w:eastAsia="仿宋" w:hAnsi="仿宋"/>
        </w:rPr>
        <w:t>[A].2022</w:t>
      </w:r>
      <w:r>
        <w:rPr>
          <w:rFonts w:ascii="仿宋" w:eastAsia="仿宋" w:hAnsi="仿宋"/>
        </w:rPr>
        <w:t>年第五届智慧教育与人工智能发展国际学术会议论文集</w:t>
      </w:r>
      <w:r>
        <w:rPr>
          <w:rFonts w:ascii="仿宋" w:eastAsia="仿宋" w:hAnsi="仿宋"/>
        </w:rPr>
        <w:t>[C].</w:t>
      </w:r>
      <w:r>
        <w:rPr>
          <w:rFonts w:ascii="仿宋" w:eastAsia="仿宋" w:hAnsi="仿宋"/>
        </w:rPr>
        <w:t>香港新世纪文化出版社</w:t>
      </w:r>
      <w:r>
        <w:rPr>
          <w:rFonts w:ascii="仿宋" w:eastAsia="仿宋" w:hAnsi="仿宋"/>
        </w:rPr>
        <w:t>:2022:129-131.</w:t>
      </w:r>
    </w:p>
    <w:p w:rsidR="00B339C5" w:rsidRDefault="00E004E2">
      <w:pPr>
        <w:spacing w:line="500" w:lineRule="exact"/>
        <w:ind w:left="1"/>
        <w:rPr>
          <w:rFonts w:ascii="仿宋" w:eastAsia="仿宋" w:hAnsi="仿宋"/>
        </w:rPr>
      </w:pPr>
      <w:r>
        <w:rPr>
          <w:rFonts w:ascii="仿宋" w:eastAsia="仿宋" w:hAnsi="仿宋"/>
        </w:rPr>
        <w:t xml:space="preserve">[17] </w:t>
      </w:r>
      <w:r>
        <w:rPr>
          <w:rFonts w:ascii="仿宋" w:eastAsia="仿宋" w:hAnsi="仿宋"/>
        </w:rPr>
        <w:t>董桐林</w:t>
      </w:r>
      <w:r>
        <w:rPr>
          <w:rFonts w:ascii="仿宋" w:eastAsia="仿宋" w:hAnsi="仿宋"/>
        </w:rPr>
        <w:t>.</w:t>
      </w:r>
      <w:r>
        <w:rPr>
          <w:rFonts w:ascii="仿宋" w:eastAsia="仿宋" w:hAnsi="仿宋"/>
        </w:rPr>
        <w:t>现代教育信息技术与小学数学教学深度融合研究</w:t>
      </w:r>
      <w:r>
        <w:rPr>
          <w:rFonts w:ascii="仿宋" w:eastAsia="仿宋" w:hAnsi="仿宋"/>
        </w:rPr>
        <w:t>[J].</w:t>
      </w:r>
      <w:r>
        <w:rPr>
          <w:rFonts w:ascii="仿宋" w:eastAsia="仿宋" w:hAnsi="仿宋"/>
        </w:rPr>
        <w:t>数学学习与研究</w:t>
      </w:r>
      <w:r>
        <w:rPr>
          <w:rFonts w:ascii="仿宋" w:eastAsia="仿宋" w:hAnsi="仿宋"/>
        </w:rPr>
        <w:t>,2021,(33):38-40.</w:t>
      </w:r>
    </w:p>
    <w:p w:rsidR="00B339C5" w:rsidRDefault="00E004E2">
      <w:pPr>
        <w:spacing w:line="500" w:lineRule="exact"/>
        <w:ind w:left="1"/>
        <w:rPr>
          <w:rFonts w:ascii="仿宋" w:eastAsia="仿宋" w:hAnsi="仿宋"/>
        </w:rPr>
      </w:pPr>
      <w:r>
        <w:rPr>
          <w:rFonts w:ascii="仿宋" w:eastAsia="仿宋" w:hAnsi="仿宋"/>
        </w:rPr>
        <w:t xml:space="preserve">[18] </w:t>
      </w:r>
      <w:r>
        <w:rPr>
          <w:rFonts w:ascii="仿宋" w:eastAsia="仿宋" w:hAnsi="仿宋"/>
        </w:rPr>
        <w:t>白小燕</w:t>
      </w:r>
      <w:r>
        <w:rPr>
          <w:rFonts w:ascii="仿宋" w:eastAsia="仿宋" w:hAnsi="仿宋"/>
        </w:rPr>
        <w:t>.</w:t>
      </w:r>
      <w:r>
        <w:rPr>
          <w:rFonts w:ascii="仿宋" w:eastAsia="仿宋" w:hAnsi="仿宋"/>
        </w:rPr>
        <w:t>高职考务管理模式的改革创新与实践</w:t>
      </w:r>
      <w:r>
        <w:rPr>
          <w:rFonts w:ascii="仿宋" w:eastAsia="仿宋" w:hAnsi="仿宋"/>
        </w:rPr>
        <w:t>[J].</w:t>
      </w:r>
      <w:r>
        <w:rPr>
          <w:rFonts w:ascii="仿宋" w:eastAsia="仿宋" w:hAnsi="仿宋"/>
        </w:rPr>
        <w:t>科学咨询</w:t>
      </w:r>
      <w:r>
        <w:rPr>
          <w:rFonts w:ascii="仿宋" w:eastAsia="仿宋" w:hAnsi="仿宋"/>
        </w:rPr>
        <w:t>(</w:t>
      </w:r>
      <w:r>
        <w:rPr>
          <w:rFonts w:ascii="仿宋" w:eastAsia="仿宋" w:hAnsi="仿宋"/>
        </w:rPr>
        <w:t>科技</w:t>
      </w:r>
      <w:r>
        <w:rPr>
          <w:rFonts w:ascii="仿宋" w:eastAsia="仿宋" w:hAnsi="仿宋"/>
        </w:rPr>
        <w:t>·</w:t>
      </w:r>
      <w:r>
        <w:rPr>
          <w:rFonts w:ascii="仿宋" w:eastAsia="仿宋" w:hAnsi="仿宋"/>
        </w:rPr>
        <w:t>管理</w:t>
      </w:r>
      <w:r>
        <w:rPr>
          <w:rFonts w:ascii="仿宋" w:eastAsia="仿宋" w:hAnsi="仿宋"/>
        </w:rPr>
        <w:t>),2021,(08):35-36.</w:t>
      </w:r>
    </w:p>
    <w:p w:rsidR="00B339C5" w:rsidRDefault="00E004E2">
      <w:pPr>
        <w:spacing w:line="500" w:lineRule="exact"/>
        <w:ind w:left="1"/>
        <w:rPr>
          <w:rFonts w:ascii="仿宋" w:eastAsia="仿宋" w:hAnsi="仿宋"/>
        </w:rPr>
      </w:pPr>
      <w:r>
        <w:rPr>
          <w:rFonts w:ascii="仿宋" w:eastAsia="仿宋" w:hAnsi="仿宋"/>
        </w:rPr>
        <w:t xml:space="preserve">[19] </w:t>
      </w:r>
      <w:r>
        <w:rPr>
          <w:rFonts w:ascii="仿宋" w:eastAsia="仿宋" w:hAnsi="仿宋"/>
        </w:rPr>
        <w:t>孙艳华</w:t>
      </w:r>
      <w:r>
        <w:rPr>
          <w:rFonts w:ascii="仿宋" w:eastAsia="仿宋" w:hAnsi="仿宋"/>
        </w:rPr>
        <w:t>.</w:t>
      </w:r>
      <w:r>
        <w:rPr>
          <w:rFonts w:ascii="仿宋" w:eastAsia="仿宋" w:hAnsi="仿宋"/>
        </w:rPr>
        <w:t>大</w:t>
      </w:r>
      <w:r>
        <w:rPr>
          <w:rFonts w:ascii="仿宋" w:eastAsia="仿宋" w:hAnsi="仿宋"/>
        </w:rPr>
        <w:t>数据驱动下的医院档案管理模式创新</w:t>
      </w:r>
      <w:r>
        <w:rPr>
          <w:rFonts w:ascii="仿宋" w:eastAsia="仿宋" w:hAnsi="仿宋"/>
        </w:rPr>
        <w:t>[J].</w:t>
      </w:r>
      <w:r>
        <w:rPr>
          <w:rFonts w:ascii="仿宋" w:eastAsia="仿宋" w:hAnsi="仿宋"/>
        </w:rPr>
        <w:t>黑龙江档案</w:t>
      </w:r>
      <w:r>
        <w:rPr>
          <w:rFonts w:ascii="仿宋" w:eastAsia="仿宋" w:hAnsi="仿宋"/>
        </w:rPr>
        <w:t>,2021,(05):152-153.</w:t>
      </w:r>
    </w:p>
    <w:p w:rsidR="00B339C5" w:rsidRDefault="00E004E2">
      <w:pPr>
        <w:spacing w:line="500" w:lineRule="exact"/>
        <w:ind w:left="1"/>
        <w:rPr>
          <w:rFonts w:ascii="仿宋" w:eastAsia="仿宋" w:hAnsi="仿宋"/>
        </w:rPr>
      </w:pPr>
      <w:r>
        <w:rPr>
          <w:rFonts w:ascii="仿宋" w:eastAsia="仿宋" w:hAnsi="仿宋"/>
        </w:rPr>
        <w:t xml:space="preserve">[20] </w:t>
      </w:r>
      <w:r>
        <w:rPr>
          <w:rFonts w:ascii="仿宋" w:eastAsia="仿宋" w:hAnsi="仿宋"/>
        </w:rPr>
        <w:t>刘波</w:t>
      </w:r>
      <w:r>
        <w:rPr>
          <w:rFonts w:ascii="仿宋" w:eastAsia="仿宋" w:hAnsi="仿宋"/>
        </w:rPr>
        <w:t>.</w:t>
      </w:r>
      <w:r>
        <w:rPr>
          <w:rFonts w:ascii="仿宋" w:eastAsia="仿宋" w:hAnsi="仿宋"/>
        </w:rPr>
        <w:t>创客背景下中学信息技术教学的创新探索与实践</w:t>
      </w:r>
      <w:r>
        <w:rPr>
          <w:rFonts w:ascii="仿宋" w:eastAsia="仿宋" w:hAnsi="仿宋"/>
        </w:rPr>
        <w:t>[A].</w:t>
      </w:r>
      <w:r>
        <w:rPr>
          <w:rFonts w:ascii="仿宋" w:eastAsia="仿宋" w:hAnsi="仿宋"/>
        </w:rPr>
        <w:t>课程教学与管理研究论文集（三）</w:t>
      </w:r>
      <w:r>
        <w:rPr>
          <w:rFonts w:ascii="仿宋" w:eastAsia="仿宋" w:hAnsi="仿宋"/>
        </w:rPr>
        <w:t>[C].2021:37-40.</w:t>
      </w:r>
    </w:p>
    <w:p w:rsidR="00C5503E" w:rsidRDefault="008D3848">
      <w:pPr>
        <w:jc w:val="left"/>
        <w:rPr>
          <w:rFonts w:ascii="黑体" w:eastAsia="黑体" w:hAnsi="宋体" w:cs="宋体"/>
          <w:sz w:val="28"/>
          <w:szCs w:val="28"/>
        </w:rPr>
      </w:pPr>
      <w:bookmarkStart w:id="34"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5" w:name="_Toc149435288"/>
      <w:bookmarkStart w:id="36" w:name="_Toc510020732"/>
      <w:bookmarkStart w:id="37" w:name="_Toc149433916"/>
      <w:bookmarkStart w:id="38" w:name="_Toc149435210"/>
      <w:bookmarkStart w:id="39" w:name="_Toc1699631560"/>
      <w:bookmarkStart w:id="40" w:name="_Toc181287721"/>
      <w:r>
        <w:rPr>
          <w:rFonts w:ascii="黑体" w:eastAsia="黑体" w:hAnsi="宋体" w:cs="宋体" w:hint="eastAsia"/>
          <w:color w:val="000000"/>
          <w:sz w:val="28"/>
          <w:szCs w:val="28"/>
        </w:rPr>
        <w:t>致  谢</w:t>
      </w:r>
      <w:bookmarkEnd w:id="35"/>
      <w:bookmarkEnd w:id="36"/>
      <w:bookmarkEnd w:id="37"/>
      <w:bookmarkEnd w:id="38"/>
      <w:bookmarkEnd w:id="39"/>
      <w:bookmarkEnd w:id="40"/>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的写作过程中，我深感身边有许多人给予我无私的支持与帮助。在此，我谨向所有关心和支持我完成这项研究的老师、同学及家人表达我最诚挚的谢意。我要特别感谢我的指导教师XXXX教授，您以广博的学识和严谨的治学态度，不断引导我深入思考。本论文的每一个理论框架和研究方法，都饱含着您悉心的指导与建议。您总是耐心地倾听我的想法，帮助我理清思路，让我在学术的道路上更加坚定，受益匪浅。我要感谢我的同学们，特别是参与本研究的伙伴们。在研究过程中，我们一起交流思想，分享见解，您们的鼓励和支持为我提供了很大的动力。是你们的智慧与热情，让这份研究变得更加丰富与多元。我还要感谢所有参与问卷调查和访谈的教师和学生，正是因为你们的真实反馈和经验分享，使得我的研究更加真实可信。没有你们的参与，这项研究没有办法顺利进行。同时，我要向我的家人表达感谢。你们始终理解和支持我追求梦想的决心，在我遇到困难时，总是给予我鼓励和安慰。你们的爱与关心是我不断前进的动力，我将在未来的学习与研究中努力回报这一份厚爱。我要感谢所有为本论文提供资料和帮助的人士。你们专业的意见和宝贵的建议都让我受益良多。学术研究的道路上，我明白了团队合作的重要性，也更加坚信教育事业的使命。再次感谢所有帮助过我的人，是你们的支持让我在这次研究中不断成长。我将不忘初心，继续努力，在教育领域贡献自己的绵薄之力。谢谢大家！</w:t>
      </w:r>
      <w:bookmarkEnd w:id="34"/>
    </w:p>
    <w:p w:rsidR="00B339C5" w:rsidRDefault="00B339C5"/>
    <w:sectPr w:rsidR="00B339C5"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339C5"/>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04E2"/>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1FAFE0-AFB5-407B-BB08-4944DF5A7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1796</Words>
  <Characters>10240</Characters>
  <Application>Microsoft Office Word</Application>
  <DocSecurity>0</DocSecurity>
  <Lines>85</Lines>
  <Paragraphs>24</Paragraphs>
  <ScaleCrop>false</ScaleCrop>
  <Company>微软中国</Company>
  <LinksUpToDate>false</LinksUpToDate>
  <CharactersWithSpaces>12012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2024-10-31T09:21:00Z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